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371" w:rsidRDefault="00E80115" w:rsidP="00995510">
      <w:pPr>
        <w:pStyle w:val="Ttulo4"/>
        <w:spacing w:before="0" w:after="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PORTARIA CRO/RS N.º 563/2026</w:t>
      </w:r>
    </w:p>
    <w:p w:rsidR="00FA1371" w:rsidRPr="006A48AE" w:rsidRDefault="00BA0D11" w:rsidP="00995510">
      <w:pPr>
        <w:spacing w:line="360" w:lineRule="auto"/>
        <w:rPr>
          <w:sz w:val="22"/>
          <w:szCs w:val="22"/>
          <w:lang w:eastAsia="pt-BR"/>
        </w:rPr>
      </w:pPr>
    </w:p>
    <w:p w:rsidR="00121293" w:rsidRDefault="00E80115" w:rsidP="00995510">
      <w:pPr>
        <w:pStyle w:val="NormalWeb"/>
        <w:spacing w:before="0" w:after="0" w:line="360" w:lineRule="auto"/>
        <w:ind w:left="4536"/>
        <w:jc w:val="both"/>
      </w:pPr>
      <w:r>
        <w:t xml:space="preserve">A Presidente do Conselho Regional de Odontologia do Rio Grande do Sul, no uso de suas atribuições conferidas pelo art. 274 da Resolução CFO 63/2005 do dia 08 de abril de 2005 e de acordo com o artigo </w:t>
      </w:r>
      <w:proofErr w:type="gramStart"/>
      <w:r>
        <w:t>67 inciso</w:t>
      </w:r>
      <w:proofErr w:type="gramEnd"/>
      <w:r>
        <w:t xml:space="preserve"> 6º do Regimento Interno do CRO/RS aprovado pela Resolução CFO nº 07 de 10 de maio de 2006.</w:t>
      </w:r>
    </w:p>
    <w:p w:rsidR="00844716" w:rsidRDefault="00BA0D11" w:rsidP="00995510">
      <w:pPr>
        <w:pStyle w:val="NormalWeb"/>
        <w:spacing w:before="0" w:after="0" w:line="360" w:lineRule="auto"/>
        <w:jc w:val="both"/>
      </w:pPr>
    </w:p>
    <w:p w:rsidR="00FA1371" w:rsidRDefault="00E80115" w:rsidP="00995510">
      <w:pPr>
        <w:pStyle w:val="NormalWeb"/>
        <w:spacing w:before="0" w:after="0" w:line="360" w:lineRule="auto"/>
        <w:ind w:left="5529" w:hanging="5529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RESOLVE:</w:t>
      </w:r>
    </w:p>
    <w:p w:rsidR="00844716" w:rsidRPr="00844716" w:rsidRDefault="00BA0D11" w:rsidP="00995510">
      <w:pPr>
        <w:pStyle w:val="NormalWeb"/>
        <w:spacing w:before="0" w:after="0" w:line="360" w:lineRule="auto"/>
        <w:ind w:left="5529" w:hanging="5529"/>
        <w:jc w:val="both"/>
        <w:rPr>
          <w:rFonts w:ascii="Arial" w:hAnsi="Arial" w:cs="Arial"/>
          <w:b/>
          <w:sz w:val="22"/>
          <w:szCs w:val="22"/>
        </w:rPr>
      </w:pPr>
    </w:p>
    <w:p w:rsidR="006A48AE" w:rsidRDefault="00E80115" w:rsidP="00995510">
      <w:pPr>
        <w:pStyle w:val="NormalWeb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Art. 1º.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Estabelecer suprimento de fundo rotativo para a funcionária abaixo, tendo em vista o respectivo valor e os fins de uso:</w:t>
      </w:r>
    </w:p>
    <w:p w:rsidR="00A7096A" w:rsidRDefault="00BA0D11" w:rsidP="00995510">
      <w:pPr>
        <w:pStyle w:val="NormalWeb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</w:p>
    <w:p w:rsidR="00A7096A" w:rsidRPr="00A7096A" w:rsidRDefault="00E80115" w:rsidP="00995510">
      <w:pPr>
        <w:pStyle w:val="NormalWeb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Style w:val="Forte"/>
          <w:rFonts w:ascii="Arial" w:hAnsi="Arial" w:cs="Arial"/>
          <w:sz w:val="22"/>
          <w:szCs w:val="22"/>
        </w:rPr>
        <w:t>Sra. Larissa Machado Cerezer</w:t>
      </w:r>
      <w:r>
        <w:rPr>
          <w:rFonts w:ascii="Arial" w:hAnsi="Arial" w:cs="Arial"/>
          <w:sz w:val="22"/>
          <w:szCs w:val="22"/>
        </w:rPr>
        <w:t>, empregada do Conselho Regional de Odontologia do Rio Grande do Sul (CRO/RS). Solicita a liberação de</w:t>
      </w:r>
      <w:r>
        <w:rPr>
          <w:rFonts w:ascii="Arial" w:hAnsi="Arial" w:cs="Arial"/>
          <w:b/>
          <w:sz w:val="22"/>
          <w:szCs w:val="22"/>
        </w:rPr>
        <w:t xml:space="preserve"> fundo rotativo no valor de R$ 25.000,00</w:t>
      </w:r>
      <w:r>
        <w:rPr>
          <w:rFonts w:ascii="Arial" w:hAnsi="Arial" w:cs="Arial"/>
          <w:sz w:val="22"/>
          <w:szCs w:val="22"/>
        </w:rPr>
        <w:t xml:space="preserve"> (vinte e cinco mil reais) destinado para cobrir despesas relacionadas aos gastos diários necessários ao gabinete do CRO/RS.</w:t>
      </w:r>
    </w:p>
    <w:p w:rsidR="00A7096A" w:rsidRPr="00A7096A" w:rsidRDefault="00BA0D11" w:rsidP="00995510">
      <w:pPr>
        <w:pStyle w:val="NormalWeb"/>
        <w:spacing w:before="0" w:after="0" w:line="360" w:lineRule="auto"/>
        <w:jc w:val="both"/>
      </w:pPr>
    </w:p>
    <w:p w:rsidR="006A48AE" w:rsidRDefault="00E80115" w:rsidP="00995510">
      <w:pPr>
        <w:spacing w:line="360" w:lineRule="auto"/>
        <w:jc w:val="both"/>
        <w:rPr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Art. 2º.</w:t>
      </w:r>
      <w:r>
        <w:rPr>
          <w:color w:val="000000" w:themeColor="text1"/>
          <w:sz w:val="22"/>
          <w:szCs w:val="22"/>
        </w:rPr>
        <w:t xml:space="preserve"> </w:t>
      </w:r>
      <w:r>
        <w:rPr>
          <w:sz w:val="22"/>
          <w:szCs w:val="22"/>
        </w:rPr>
        <w:t>Esta Portaria começa a contar da data de 1</w:t>
      </w:r>
      <w:r w:rsidR="001A3614">
        <w:rPr>
          <w:sz w:val="22"/>
          <w:szCs w:val="22"/>
        </w:rPr>
        <w:t xml:space="preserve">5.10.2026 sem prazo de validade, revogando anterior sobre o mesmo tema. </w:t>
      </w:r>
    </w:p>
    <w:p w:rsidR="006A48AE" w:rsidRDefault="00BA0D11" w:rsidP="00995510">
      <w:pPr>
        <w:spacing w:line="360" w:lineRule="auto"/>
        <w:jc w:val="both"/>
        <w:rPr>
          <w:sz w:val="22"/>
          <w:szCs w:val="22"/>
        </w:rPr>
      </w:pPr>
    </w:p>
    <w:p w:rsidR="006A48AE" w:rsidRPr="006A48AE" w:rsidRDefault="00E80115" w:rsidP="00995510">
      <w:pPr>
        <w:spacing w:line="360" w:lineRule="auto"/>
        <w:jc w:val="both"/>
        <w:rPr>
          <w:color w:val="000000" w:themeColor="text1"/>
          <w:sz w:val="22"/>
          <w:szCs w:val="22"/>
        </w:rPr>
      </w:pPr>
      <w:r>
        <w:rPr>
          <w:sz w:val="22"/>
          <w:szCs w:val="22"/>
        </w:rPr>
        <w:t>Expeça-se, cientifique-se e publique-se.</w:t>
      </w:r>
    </w:p>
    <w:p w:rsidR="00FA1371" w:rsidRPr="00FA1371" w:rsidRDefault="00E80115" w:rsidP="00995510">
      <w:pPr>
        <w:pStyle w:val="Ttulo2"/>
        <w:spacing w:before="0" w:after="0" w:line="36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               </w:t>
      </w:r>
    </w:p>
    <w:p w:rsidR="00FA1371" w:rsidRPr="006A48AE" w:rsidRDefault="00E80115" w:rsidP="00995510">
      <w:pPr>
        <w:spacing w:line="360" w:lineRule="auto"/>
        <w:ind w:firstLine="2552"/>
        <w:jc w:val="right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Porto Alegre, 15 de outubro de 2026.</w:t>
      </w:r>
    </w:p>
    <w:p w:rsidR="002A5F30" w:rsidRDefault="00BA0D11" w:rsidP="00995510">
      <w:pPr>
        <w:tabs>
          <w:tab w:val="left" w:pos="2694"/>
        </w:tabs>
        <w:spacing w:line="360" w:lineRule="auto"/>
        <w:ind w:firstLine="2268"/>
        <w:rPr>
          <w:b/>
          <w:bCs/>
          <w:color w:val="000000"/>
          <w:sz w:val="22"/>
          <w:szCs w:val="22"/>
        </w:rPr>
      </w:pPr>
    </w:p>
    <w:p w:rsidR="002A5F30" w:rsidRDefault="00BA0D11" w:rsidP="00995510">
      <w:pPr>
        <w:tabs>
          <w:tab w:val="left" w:pos="2694"/>
        </w:tabs>
        <w:spacing w:line="360" w:lineRule="auto"/>
        <w:ind w:firstLine="2268"/>
        <w:rPr>
          <w:b/>
          <w:bCs/>
          <w:color w:val="000000"/>
          <w:sz w:val="22"/>
          <w:szCs w:val="22"/>
        </w:rPr>
      </w:pPr>
    </w:p>
    <w:p w:rsidR="002A5F30" w:rsidRPr="00321EF2" w:rsidRDefault="00E80115" w:rsidP="00995510">
      <w:pPr>
        <w:tabs>
          <w:tab w:val="left" w:pos="2694"/>
        </w:tabs>
        <w:spacing w:line="360" w:lineRule="auto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JANAÍNA CORTES GOMES</w:t>
      </w:r>
    </w:p>
    <w:p w:rsidR="002A5F30" w:rsidRPr="00321EF2" w:rsidRDefault="00E80115" w:rsidP="00995510">
      <w:pPr>
        <w:spacing w:line="360" w:lineRule="auto"/>
        <w:jc w:val="center"/>
        <w:rPr>
          <w:color w:val="000000"/>
          <w:sz w:val="22"/>
          <w:szCs w:val="22"/>
          <w:lang w:val="pt-PT"/>
        </w:rPr>
      </w:pPr>
      <w:r>
        <w:rPr>
          <w:color w:val="000000"/>
          <w:sz w:val="22"/>
          <w:szCs w:val="22"/>
          <w:lang w:val="pt-PT"/>
        </w:rPr>
        <w:t>Presidente do</w:t>
      </w:r>
      <w:r w:rsidR="00995510">
        <w:rPr>
          <w:color w:val="000000"/>
          <w:sz w:val="22"/>
          <w:szCs w:val="22"/>
          <w:lang w:val="pt-PT"/>
        </w:rPr>
        <w:t xml:space="preserve"> CRO/</w:t>
      </w:r>
      <w:r>
        <w:rPr>
          <w:color w:val="000000"/>
          <w:sz w:val="22"/>
          <w:szCs w:val="22"/>
          <w:lang w:val="pt-PT"/>
        </w:rPr>
        <w:t>RS</w:t>
      </w:r>
    </w:p>
    <w:p w:rsidR="00FA1371" w:rsidRPr="00FA1371" w:rsidRDefault="00E80115" w:rsidP="002A5F30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color w:val="000000"/>
          <w:sz w:val="22"/>
          <w:szCs w:val="22"/>
          <w:lang w:val="pt-PT"/>
        </w:rPr>
        <w:t>Gestão 2026-2027</w:t>
      </w:r>
      <w:bookmarkStart w:id="0" w:name="_GoBack"/>
      <w:bookmarkEnd w:id="0"/>
    </w:p>
    <w:sectPr w:rsidR="00FA1371" w:rsidRPr="00FA1371">
      <w:headerReference w:type="default" r:id="rId7"/>
      <w:footerReference w:type="default" r:id="rId8"/>
      <w:pgSz w:w="12240" w:h="15840"/>
      <w:pgMar w:top="1985" w:right="1440" w:bottom="1418" w:left="1701" w:header="360" w:footer="1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0D11" w:rsidRDefault="00BA0D11">
      <w:r>
        <w:separator/>
      </w:r>
    </w:p>
  </w:endnote>
  <w:endnote w:type="continuationSeparator" w:id="0">
    <w:p w:rsidR="00BA0D11" w:rsidRDefault="00BA0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;Courier New">
    <w:panose1 w:val="00000000000000000000"/>
    <w:charset w:val="00"/>
    <w:family w:val="roman"/>
    <w:notTrueType/>
    <w:pitch w:val="default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0D11" w:rsidRDefault="00BA0D11">
      <w:r>
        <w:separator/>
      </w:r>
    </w:p>
  </w:footnote>
  <w:footnote w:type="continuationSeparator" w:id="0">
    <w:p w:rsidR="00BA0D11" w:rsidRDefault="00BA0D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A11D48">
    <w:pPr>
      <w:pStyle w:val="Cabealho"/>
      <w:jc w:val="center"/>
      <w:rPr>
        <w:lang w:val="en-US" w:eastAsia="en-US"/>
      </w:rPr>
    </w:pPr>
  </w:p>
  <w:p w:rsidR="00A11D48" w:rsidRDefault="00070F07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A11D48">
    <w:pPr>
      <w:pStyle w:val="Cabealho"/>
      <w:rPr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B1587"/>
    <w:multiLevelType w:val="multilevel"/>
    <w:tmpl w:val="13200FA0"/>
    <w:lvl w:ilvl="0">
      <w:start w:val="1"/>
      <w:numFmt w:val="decimal"/>
      <w:pStyle w:val="Item"/>
      <w:lvlText w:val="%1."/>
      <w:lvlJc w:val="left"/>
      <w:pPr>
        <w:tabs>
          <w:tab w:val="num" w:pos="3135"/>
        </w:tabs>
        <w:ind w:left="3135" w:hanging="169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E731C7"/>
    <w:multiLevelType w:val="hybridMultilevel"/>
    <w:tmpl w:val="326842B4"/>
    <w:lvl w:ilvl="0" w:tplc="215C30BE">
      <w:start w:val="1"/>
      <w:numFmt w:val="lowerLetter"/>
      <w:lvlText w:val="%1)"/>
      <w:lvlJc w:val="left"/>
      <w:pPr>
        <w:ind w:left="2076" w:hanging="3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 w15:restartNumberingAfterBreak="0">
    <w:nsid w:val="5A8272BC"/>
    <w:multiLevelType w:val="multilevel"/>
    <w:tmpl w:val="CB20FDC0"/>
    <w:lvl w:ilvl="0">
      <w:start w:val="1"/>
      <w:numFmt w:val="lowerLetter"/>
      <w:lvlText w:val="%1)"/>
      <w:lvlJc w:val="left"/>
      <w:pPr>
        <w:tabs>
          <w:tab w:val="num" w:pos="0"/>
        </w:tabs>
        <w:ind w:left="219" w:hanging="293"/>
      </w:pPr>
      <w:rPr>
        <w:rFonts w:ascii="Tahoma" w:eastAsia="Tahoma" w:hAnsi="Tahoma" w:cs="Tahoma"/>
        <w:b w:val="0"/>
        <w:bCs w:val="0"/>
        <w:i w:val="0"/>
        <w:iCs w:val="0"/>
        <w:spacing w:val="-1"/>
        <w:w w:val="100"/>
        <w:sz w:val="23"/>
        <w:szCs w:val="23"/>
        <w:lang w:val="pt-PT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E0706AB"/>
    <w:multiLevelType w:val="multilevel"/>
    <w:tmpl w:val="02FCC0C0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D48"/>
    <w:rsid w:val="0004565C"/>
    <w:rsid w:val="00070F07"/>
    <w:rsid w:val="00111AF5"/>
    <w:rsid w:val="001A3614"/>
    <w:rsid w:val="001B1E76"/>
    <w:rsid w:val="00225849"/>
    <w:rsid w:val="00350262"/>
    <w:rsid w:val="003B6B13"/>
    <w:rsid w:val="005E419E"/>
    <w:rsid w:val="00605869"/>
    <w:rsid w:val="007237CC"/>
    <w:rsid w:val="008F5807"/>
    <w:rsid w:val="00995510"/>
    <w:rsid w:val="009A7BBC"/>
    <w:rsid w:val="00A11D48"/>
    <w:rsid w:val="00A7490B"/>
    <w:rsid w:val="00BA0D11"/>
    <w:rsid w:val="00D138BE"/>
    <w:rsid w:val="00DE4065"/>
    <w:rsid w:val="00E80115"/>
    <w:rsid w:val="00EE5645"/>
    <w:rsid w:val="00F5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FE89C2D-402E-45CD-8D34-3DCC05CA2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FreeSans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Arial" w:eastAsia="Times New Roman" w:hAnsi="Arial" w:cs="Arial"/>
      <w:sz w:val="24"/>
      <w:szCs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firstLine="1680"/>
      <w:jc w:val="both"/>
      <w:outlineLvl w:val="0"/>
    </w:pPr>
    <w:rPr>
      <w:rFonts w:ascii="Times New Roman" w:hAnsi="Times New Roman" w:cs="Times New Roman"/>
      <w:b/>
      <w:bCs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eastAsia="Tahoma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Calibri" w:hAnsi="Calibri" w:cs="Calibri"/>
      <w:i/>
      <w:iCs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2z0">
    <w:name w:val="WW8Num2z0"/>
    <w:qFormat/>
    <w:rPr>
      <w:b/>
    </w:rPr>
  </w:style>
  <w:style w:type="character" w:customStyle="1" w:styleId="WW8Num3z0">
    <w:name w:val="WW8Num3z0"/>
    <w:qFormat/>
    <w:rPr>
      <w:b/>
    </w:rPr>
  </w:style>
  <w:style w:type="character" w:customStyle="1" w:styleId="WW8Num4z0">
    <w:name w:val="WW8Num4z0"/>
    <w:qFormat/>
    <w:rPr>
      <w:b/>
    </w:rPr>
  </w:style>
  <w:style w:type="character" w:customStyle="1" w:styleId="WW8Num5z1">
    <w:name w:val="WW8Num5z1"/>
    <w:qFormat/>
    <w:rPr>
      <w:rFonts w:ascii="Franklin Gothic Book" w:eastAsia="Times New Roman" w:hAnsi="Franklin Gothic Book" w:cs="Franklin Gothic Book"/>
      <w:sz w:val="18"/>
      <w:szCs w:val="18"/>
      <w:lang w:eastAsia="zh-CN"/>
    </w:rPr>
  </w:style>
  <w:style w:type="character" w:customStyle="1" w:styleId="WW8Num6z0">
    <w:name w:val="WW8Num6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6z1">
    <w:name w:val="WW8Num6z1"/>
    <w:qFormat/>
    <w:rPr>
      <w:rFonts w:ascii="OpenSymbol" w:hAnsi="OpenSymbol" w:cs="OpenSymbol"/>
    </w:rPr>
  </w:style>
  <w:style w:type="character" w:customStyle="1" w:styleId="WW8Num7z0">
    <w:name w:val="WW8Num7z0"/>
    <w:qFormat/>
    <w:rPr>
      <w:rFonts w:ascii="Symbol" w:hAnsi="Symbol" w:cs="OpenSymbol"/>
      <w:color w:val="000000"/>
      <w:sz w:val="18"/>
      <w:szCs w:val="18"/>
      <w:shd w:val="clear" w:color="auto" w:fill="auto"/>
    </w:rPr>
  </w:style>
  <w:style w:type="character" w:customStyle="1" w:styleId="WW8Num7z1">
    <w:name w:val="WW8Num7z1"/>
    <w:qFormat/>
    <w:rPr>
      <w:rFonts w:ascii="OpenSymbol" w:hAnsi="OpenSymbol" w:cs="OpenSymbol"/>
    </w:rPr>
  </w:style>
  <w:style w:type="character" w:customStyle="1" w:styleId="WW8Num8z0">
    <w:name w:val="WW8Num8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8z1">
    <w:name w:val="WW8Num8z1"/>
    <w:qFormat/>
    <w:rPr>
      <w:rFonts w:ascii="OpenSymbol" w:hAnsi="OpenSymbol" w:cs="OpenSymbol"/>
    </w:rPr>
  </w:style>
  <w:style w:type="character" w:customStyle="1" w:styleId="WW8Num9z0">
    <w:name w:val="WW8Num9z0"/>
    <w:qFormat/>
    <w:rPr>
      <w:rFonts w:ascii="Symbol" w:hAnsi="Symbol" w:cs="OpenSymbol"/>
    </w:rPr>
  </w:style>
  <w:style w:type="character" w:customStyle="1" w:styleId="WW8Num9z1">
    <w:name w:val="WW8Num9z1"/>
    <w:qFormat/>
    <w:rPr>
      <w:rFonts w:ascii="OpenSymbol" w:hAnsi="OpenSymbol" w:cs="OpenSymbol"/>
    </w:rPr>
  </w:style>
  <w:style w:type="character" w:customStyle="1" w:styleId="WW8Num10z0">
    <w:name w:val="WW8Num10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0z1">
    <w:name w:val="WW8Num10z1"/>
    <w:qFormat/>
    <w:rPr>
      <w:rFonts w:ascii="OpenSymbol" w:hAnsi="OpenSymbol" w:cs="OpenSymbol"/>
    </w:rPr>
  </w:style>
  <w:style w:type="character" w:customStyle="1" w:styleId="WW8Num11z0">
    <w:name w:val="WW8Num11z0"/>
    <w:qFormat/>
    <w:rPr>
      <w:rFonts w:ascii="Symbol" w:hAnsi="Symbol" w:cs="OpenSymbol"/>
    </w:rPr>
  </w:style>
  <w:style w:type="character" w:customStyle="1" w:styleId="WW8Num11z1">
    <w:name w:val="WW8Num11z1"/>
    <w:qFormat/>
    <w:rPr>
      <w:rFonts w:ascii="OpenSymbol" w:hAnsi="OpenSymbol" w:cs="OpenSymbol"/>
    </w:rPr>
  </w:style>
  <w:style w:type="character" w:customStyle="1" w:styleId="WW8Num12z0">
    <w:name w:val="WW8Num12z0"/>
    <w:qFormat/>
    <w:rPr>
      <w:b/>
      <w:bCs/>
    </w:rPr>
  </w:style>
  <w:style w:type="character" w:customStyle="1" w:styleId="WW8Num13z0">
    <w:name w:val="WW8Num13z0"/>
    <w:qFormat/>
    <w:rPr>
      <w:rFonts w:ascii="Wingdings" w:hAnsi="Wingdings" w:cs="Wingdings"/>
      <w:b/>
      <w:bCs/>
      <w:i w:val="0"/>
      <w:iCs w:val="0"/>
      <w:color w:val="000000"/>
    </w:rPr>
  </w:style>
  <w:style w:type="character" w:customStyle="1" w:styleId="WW8Num15z0">
    <w:name w:val="WW8Num15z0"/>
    <w:qFormat/>
    <w:rPr>
      <w:b/>
      <w:sz w:val="24"/>
    </w:rPr>
  </w:style>
  <w:style w:type="character" w:customStyle="1" w:styleId="WW8Num15z1">
    <w:name w:val="WW8Num15z1"/>
    <w:qFormat/>
  </w:style>
  <w:style w:type="character" w:customStyle="1" w:styleId="WW8Num16z0">
    <w:name w:val="WW8Num16z0"/>
    <w:qFormat/>
    <w:rPr>
      <w:rFonts w:ascii="Wingdings" w:hAnsi="Wingdings" w:cs="Wingdings"/>
    </w:rPr>
  </w:style>
  <w:style w:type="character" w:customStyle="1" w:styleId="WW8Num17z0">
    <w:name w:val="WW8Num17z0"/>
    <w:qFormat/>
  </w:style>
  <w:style w:type="character" w:customStyle="1" w:styleId="WW8Num17z1">
    <w:name w:val="WW8Num17z1"/>
    <w:qFormat/>
    <w:rPr>
      <w:b/>
    </w:rPr>
  </w:style>
  <w:style w:type="character" w:customStyle="1" w:styleId="WW8Num18z2">
    <w:name w:val="WW8Num18z2"/>
    <w:qFormat/>
    <w:rPr>
      <w:b/>
      <w:bCs w:val="0"/>
    </w:rPr>
  </w:style>
  <w:style w:type="character" w:customStyle="1" w:styleId="WW8Num19z0">
    <w:name w:val="WW8Num19z0"/>
    <w:qFormat/>
  </w:style>
  <w:style w:type="character" w:customStyle="1" w:styleId="WW8Num20z0">
    <w:name w:val="WW8Num20z0"/>
    <w:qFormat/>
  </w:style>
  <w:style w:type="character" w:customStyle="1" w:styleId="WW8Num21z0">
    <w:name w:val="WW8Num21z0"/>
    <w:qFormat/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4z0">
    <w:name w:val="WW8Num24z0"/>
    <w:qFormat/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8z0">
    <w:name w:val="WW8Num28z0"/>
    <w:qFormat/>
    <w:rPr>
      <w:b/>
    </w:rPr>
  </w:style>
  <w:style w:type="character" w:customStyle="1" w:styleId="WW8Num29z0">
    <w:name w:val="WW8Num29z0"/>
    <w:qFormat/>
  </w:style>
  <w:style w:type="character" w:customStyle="1" w:styleId="WW8Num30z0">
    <w:name w:val="WW8Num30z0"/>
    <w:qFormat/>
    <w:rPr>
      <w:b/>
    </w:rPr>
  </w:style>
  <w:style w:type="character" w:customStyle="1" w:styleId="WW8Num31z0">
    <w:name w:val="WW8Num31z0"/>
    <w:qFormat/>
  </w:style>
  <w:style w:type="character" w:customStyle="1" w:styleId="WW8Num32z0">
    <w:name w:val="WW8Num32z0"/>
    <w:qFormat/>
  </w:style>
  <w:style w:type="character" w:customStyle="1" w:styleId="WW8Num33z0">
    <w:name w:val="WW8Num33z0"/>
    <w:qFormat/>
    <w:rPr>
      <w:b/>
    </w:rPr>
  </w:style>
  <w:style w:type="character" w:customStyle="1" w:styleId="WW8Num34z0">
    <w:name w:val="WW8Num34z0"/>
    <w:qFormat/>
    <w:rPr>
      <w:rFonts w:ascii="Tahoma" w:eastAsia="Tahoma" w:hAnsi="Tahoma" w:cs="Tahoma"/>
      <w:b w:val="0"/>
      <w:bCs w:val="0"/>
      <w:i w:val="0"/>
      <w:iCs w:val="0"/>
      <w:spacing w:val="-1"/>
      <w:w w:val="100"/>
      <w:sz w:val="23"/>
      <w:szCs w:val="23"/>
      <w:lang w:val="pt-PT" w:bidi="ar-SA"/>
    </w:rPr>
  </w:style>
  <w:style w:type="character" w:customStyle="1" w:styleId="WW8Num34z2">
    <w:name w:val="WW8Num34z2"/>
    <w:qFormat/>
    <w:rPr>
      <w:lang w:val="pt-PT" w:bidi="ar-SA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  <w:rPr>
      <w:b/>
    </w:rPr>
  </w:style>
  <w:style w:type="character" w:customStyle="1" w:styleId="WW8Num37z0">
    <w:name w:val="WW8Num37z0"/>
    <w:qFormat/>
    <w:rPr>
      <w:rFonts w:ascii="Wingdings" w:hAnsi="Wingdings" w:cs="Wingdings"/>
    </w:rPr>
  </w:style>
  <w:style w:type="character" w:customStyle="1" w:styleId="WW8Num38z0">
    <w:name w:val="WW8Num38z0"/>
    <w:qFormat/>
    <w:rPr>
      <w:b/>
    </w:rPr>
  </w:style>
  <w:style w:type="character" w:customStyle="1" w:styleId="WW8Num38z1">
    <w:name w:val="WW8Num38z1"/>
    <w:qFormat/>
    <w:rPr>
      <w:rFonts w:cs="Times New Roman"/>
      <w:b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</w:style>
  <w:style w:type="character" w:customStyle="1" w:styleId="CabealhoChar">
    <w:name w:val="Cabeçalho Char"/>
    <w:qFormat/>
    <w:rPr>
      <w:rFonts w:eastAsia="SimSun;宋体"/>
      <w:sz w:val="24"/>
      <w:szCs w:val="24"/>
      <w:lang w:val="pt-BR" w:eastAsia="zh-CN" w:bidi="ar-SA"/>
    </w:rPr>
  </w:style>
  <w:style w:type="character" w:customStyle="1" w:styleId="Corpodetexto2Char">
    <w:name w:val="Corpo de texto 2 Char"/>
    <w:qFormat/>
    <w:rPr>
      <w:rFonts w:eastAsia="Times New Roman"/>
      <w:sz w:val="24"/>
      <w:szCs w:val="24"/>
      <w:lang w:eastAsia="zh-CN"/>
    </w:rPr>
  </w:style>
  <w:style w:type="character" w:customStyle="1" w:styleId="Corpodetexto3Char">
    <w:name w:val="Corpo de texto 3 Char"/>
    <w:qFormat/>
    <w:rPr>
      <w:rFonts w:ascii="Courier New" w:eastAsia="Times New Roman" w:hAnsi="Courier New" w:cs="Courier New"/>
      <w:sz w:val="16"/>
      <w:szCs w:val="16"/>
    </w:rPr>
  </w:style>
  <w:style w:type="character" w:customStyle="1" w:styleId="Ttulo8Char">
    <w:name w:val="Título 8 Char"/>
    <w:qFormat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extodenotaderodapChar">
    <w:name w:val="Texto de nota de rodapé Char"/>
    <w:qFormat/>
    <w:rPr>
      <w:rFonts w:ascii="Arial" w:eastAsia="Times New Roman" w:hAnsi="Arial" w:cs="Arial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Forte">
    <w:name w:val="Strong"/>
    <w:qFormat/>
    <w:rPr>
      <w:b/>
      <w:bCs/>
    </w:rPr>
  </w:style>
  <w:style w:type="character" w:customStyle="1" w:styleId="TtuloChar">
    <w:name w:val="Título Char"/>
    <w:qFormat/>
    <w:rPr>
      <w:rFonts w:ascii="Arial" w:eastAsia="Times New Roman" w:hAnsi="Arial" w:cs="Arial"/>
      <w:b/>
      <w:sz w:val="24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1">
    <w:name w:val="WW8Num2z1"/>
    <w:qFormat/>
    <w:rPr>
      <w:rFonts w:ascii="Franklin Gothic Book" w:hAnsi="Franklin Gothic Book" w:cs="Franklin Gothic Book"/>
      <w:sz w:val="18"/>
      <w:szCs w:val="18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  <w:rPr>
      <w:rFonts w:cs="Franklin Gothic Book"/>
    </w:rPr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ascii="Franklin Gothic Book" w:eastAsia="Times New Roman" w:hAnsi="Franklin Gothic Book" w:cs="Franklin Gothic Book"/>
      <w:sz w:val="18"/>
      <w:szCs w:val="18"/>
      <w:lang w:eastAsia="zh-CN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2z1">
    <w:name w:val="WW8Num12z1"/>
    <w:qFormat/>
    <w:rPr>
      <w:rFonts w:ascii="OpenSymbol" w:hAnsi="OpenSymbol" w:cs="OpenSymbol"/>
    </w:rPr>
  </w:style>
  <w:style w:type="character" w:customStyle="1" w:styleId="WW8Num13z1">
    <w:name w:val="WW8Num13z1"/>
    <w:qFormat/>
    <w:rPr>
      <w:rFonts w:ascii="OpenSymbol" w:hAnsi="OpenSymbol" w:cs="OpenSymbol"/>
    </w:rPr>
  </w:style>
  <w:style w:type="character" w:customStyle="1" w:styleId="WW8Num14z0">
    <w:name w:val="WW8Num14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4z1">
    <w:name w:val="WW8Num14z1"/>
    <w:qFormat/>
    <w:rPr>
      <w:rFonts w:ascii="OpenSymbol" w:hAnsi="OpenSymbol" w:cs="OpenSymbol"/>
    </w:rPr>
  </w:style>
  <w:style w:type="character" w:customStyle="1" w:styleId="WW8Num16z1">
    <w:name w:val="WW8Num16z1"/>
    <w:qFormat/>
    <w:rPr>
      <w:rFonts w:ascii="OpenSymbol" w:hAnsi="OpenSymbol" w:cs="OpenSymbol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18z0">
    <w:name w:val="WW8Num18z0"/>
    <w:qFormat/>
    <w:rPr>
      <w:rFonts w:ascii="Symbol" w:hAnsi="Symbol" w:cs="OpenSymbol"/>
    </w:rPr>
  </w:style>
  <w:style w:type="character" w:customStyle="1" w:styleId="WW8Num18z1">
    <w:name w:val="WW8Num18z1"/>
    <w:qFormat/>
    <w:rPr>
      <w:rFonts w:ascii="OpenSymbol" w:hAnsi="OpenSymbol" w:cs="OpenSymbol"/>
    </w:rPr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Fontepargpadro1">
    <w:name w:val="Fonte parág. padrão1"/>
    <w:qFormat/>
  </w:style>
  <w:style w:type="character" w:styleId="HiperlinkVisitado">
    <w:name w:val="FollowedHyperlink"/>
    <w:rPr>
      <w:color w:val="800080"/>
      <w:u w:val="single"/>
    </w:rPr>
  </w:style>
  <w:style w:type="character" w:customStyle="1" w:styleId="apple-converted-space">
    <w:name w:val="apple-converted-space"/>
    <w:qFormat/>
  </w:style>
  <w:style w:type="character" w:customStyle="1" w:styleId="normaltextrunscx31454166">
    <w:name w:val="normaltextrun scx31454166"/>
    <w:qFormat/>
  </w:style>
  <w:style w:type="character" w:customStyle="1" w:styleId="CorpodetextoChar">
    <w:name w:val="Corpo de texto Char"/>
    <w:qFormat/>
    <w:rPr>
      <w:rFonts w:ascii="Calibri" w:eastAsia="Calibri" w:hAnsi="Calibri" w:cs="Calibri"/>
      <w:color w:val="00000A"/>
      <w:sz w:val="22"/>
      <w:szCs w:val="22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Subttulo"/>
    <w:qFormat/>
    <w:pPr>
      <w:jc w:val="center"/>
    </w:pPr>
    <w:rPr>
      <w:b/>
      <w:szCs w:val="20"/>
      <w:lang w:val="en-US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WW-Corpodotexto"/>
    <w:rPr>
      <w:rFonts w:cs="Mangal;Courier New"/>
    </w:rPr>
  </w:style>
  <w:style w:type="paragraph" w:styleId="Legenda">
    <w:name w:val="caption"/>
    <w:basedOn w:val="Normal"/>
    <w:qFormat/>
    <w:pPr>
      <w:suppressLineNumbers/>
      <w:spacing w:before="120" w:after="120" w:line="276" w:lineRule="auto"/>
    </w:pPr>
    <w:rPr>
      <w:rFonts w:ascii="Calibri" w:eastAsia="Calibri" w:hAnsi="Calibri" w:cs="Mangal;Courier New"/>
      <w:i/>
      <w:iCs/>
      <w:color w:val="00000A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ascii="Times New Roman" w:eastAsia="SimSun;宋体" w:hAnsi="Times New Roman" w:cs="Times New Roman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pPr>
      <w:ind w:left="2127" w:hanging="2127"/>
      <w:jc w:val="both"/>
    </w:pPr>
    <w:rPr>
      <w:rFonts w:ascii="Courier New" w:hAnsi="Courier New" w:cs="Courier New"/>
      <w:sz w:val="28"/>
      <w:szCs w:val="20"/>
    </w:rPr>
  </w:style>
  <w:style w:type="paragraph" w:styleId="Recuodecorpodetexto2">
    <w:name w:val="Body Text Indent 2"/>
    <w:basedOn w:val="Normal"/>
    <w:qFormat/>
    <w:pPr>
      <w:spacing w:after="120" w:line="480" w:lineRule="auto"/>
      <w:ind w:left="283"/>
    </w:pPr>
  </w:style>
  <w:style w:type="paragraph" w:customStyle="1" w:styleId="Corpodetexto21">
    <w:name w:val="Corpo de texto 21"/>
    <w:basedOn w:val="Normal"/>
    <w:qFormat/>
    <w:pPr>
      <w:jc w:val="both"/>
    </w:pPr>
    <w:rPr>
      <w:sz w:val="26"/>
      <w:szCs w:val="20"/>
    </w:rPr>
  </w:style>
  <w:style w:type="paragraph" w:styleId="Subttulo">
    <w:name w:val="Subtitle"/>
    <w:basedOn w:val="Normal"/>
    <w:next w:val="Corpodetexto"/>
    <w:qFormat/>
    <w:pPr>
      <w:spacing w:after="60"/>
      <w:jc w:val="center"/>
      <w:outlineLvl w:val="1"/>
    </w:pPr>
  </w:style>
  <w:style w:type="paragraph" w:styleId="PargrafodaLista">
    <w:name w:val="List Paragraph"/>
    <w:basedOn w:val="Normal"/>
    <w:qFormat/>
    <w:pPr>
      <w:ind w:left="720"/>
      <w:contextualSpacing/>
    </w:pPr>
    <w:rPr>
      <w:rFonts w:ascii="Times New Roman" w:hAnsi="Times New Roman" w:cs="Times New Roman"/>
    </w:rPr>
  </w:style>
  <w:style w:type="paragraph" w:styleId="Corpodetexto2">
    <w:name w:val="Body Text 2"/>
    <w:basedOn w:val="Normal"/>
    <w:qFormat/>
    <w:pPr>
      <w:jc w:val="both"/>
    </w:pPr>
    <w:rPr>
      <w:rFonts w:ascii="Times New Roman" w:hAnsi="Times New Roman" w:cs="Times New Roman"/>
      <w:szCs w:val="20"/>
    </w:rPr>
  </w:style>
  <w:style w:type="paragraph" w:styleId="Corpodetexto3">
    <w:name w:val="Body Text 3"/>
    <w:basedOn w:val="Normal"/>
    <w:qFormat/>
    <w:pPr>
      <w:widowControl w:val="0"/>
      <w:jc w:val="both"/>
    </w:pPr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qFormat/>
    <w:pPr>
      <w:spacing w:before="100" w:after="100"/>
    </w:pPr>
    <w:rPr>
      <w:rFonts w:ascii="Times New Roman" w:hAnsi="Times New Roman" w:cs="Times New Roman"/>
      <w:szCs w:val="20"/>
    </w:rPr>
  </w:style>
  <w:style w:type="paragraph" w:customStyle="1" w:styleId="A150165">
    <w:name w:val="_A150165"/>
    <w:qFormat/>
    <w:pPr>
      <w:widowControl w:val="0"/>
      <w:suppressAutoHyphens/>
      <w:autoSpaceDE w:val="0"/>
      <w:ind w:firstLine="2016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xtodenotaderodap">
    <w:name w:val="footnote text"/>
    <w:basedOn w:val="Normal"/>
    <w:rPr>
      <w:sz w:val="20"/>
      <w:szCs w:val="20"/>
      <w:lang w:val="en-US"/>
    </w:rPr>
  </w:style>
  <w:style w:type="paragraph" w:customStyle="1" w:styleId="Recuodecorpodetexto21">
    <w:name w:val="Recuo de corpo de texto 21"/>
    <w:basedOn w:val="Normal"/>
    <w:qFormat/>
    <w:pPr>
      <w:ind w:left="567" w:hanging="283"/>
      <w:jc w:val="both"/>
    </w:pPr>
    <w:rPr>
      <w:sz w:val="22"/>
      <w:szCs w:val="20"/>
    </w:rPr>
  </w:style>
  <w:style w:type="paragraph" w:customStyle="1" w:styleId="Corpodetexto31">
    <w:name w:val="Corpo de texto 31"/>
    <w:basedOn w:val="Normal"/>
    <w:qFormat/>
    <w:pPr>
      <w:widowControl w:val="0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Item">
    <w:name w:val="Item"/>
    <w:basedOn w:val="Normal"/>
    <w:qFormat/>
    <w:pPr>
      <w:numPr>
        <w:numId w:val="2"/>
      </w:numPr>
      <w:overflowPunct w:val="0"/>
      <w:autoSpaceDE w:val="0"/>
      <w:spacing w:before="480"/>
    </w:pPr>
    <w:rPr>
      <w:b/>
      <w:szCs w:val="20"/>
    </w:rPr>
  </w:style>
  <w:style w:type="paragraph" w:customStyle="1" w:styleId="WW-NormalWeb">
    <w:name w:val="WW-Normal (Web)"/>
    <w:basedOn w:val="Normal"/>
    <w:qFormat/>
    <w:pPr>
      <w:spacing w:before="100" w:after="100"/>
    </w:pPr>
    <w:rPr>
      <w:rFonts w:ascii="Times New Roman" w:eastAsia="Calibri" w:hAnsi="Times New Roman" w:cs="Times New Roman"/>
    </w:rPr>
  </w:style>
  <w:style w:type="paragraph" w:customStyle="1" w:styleId="Item11">
    <w:name w:val="Item_1.1"/>
    <w:basedOn w:val="Normal"/>
    <w:qFormat/>
    <w:pPr>
      <w:widowControl w:val="0"/>
      <w:ind w:left="993" w:hanging="993"/>
    </w:pPr>
    <w:rPr>
      <w:rFonts w:ascii="Courier New" w:eastAsia="Calibri" w:hAnsi="Courier New" w:cs="Courier New"/>
      <w:sz w:val="20"/>
      <w:szCs w:val="20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 w:line="276" w:lineRule="auto"/>
    </w:pPr>
    <w:rPr>
      <w:rFonts w:ascii="Liberation Sans;Arial" w:eastAsia="Microsoft YaHei" w:hAnsi="Liberation Sans;Arial" w:cs="Mangal;Courier New"/>
      <w:color w:val="00000A"/>
      <w:sz w:val="28"/>
      <w:szCs w:val="28"/>
    </w:rPr>
  </w:style>
  <w:style w:type="paragraph" w:customStyle="1" w:styleId="WW-Corpodotexto">
    <w:name w:val="WW-Corpo do texto"/>
    <w:basedOn w:val="Normal"/>
    <w:qFormat/>
    <w:pPr>
      <w:spacing w:after="120" w:line="288" w:lineRule="auto"/>
      <w:jc w:val="both"/>
    </w:pPr>
    <w:rPr>
      <w:rFonts w:ascii="Calibri" w:eastAsia="Calibri" w:hAnsi="Calibri" w:cs="Calibri"/>
      <w:color w:val="00000A"/>
      <w:sz w:val="28"/>
      <w:szCs w:val="22"/>
    </w:rPr>
  </w:style>
  <w:style w:type="paragraph" w:customStyle="1" w:styleId="ndice">
    <w:name w:val="Índice"/>
    <w:basedOn w:val="Normal"/>
    <w:qFormat/>
    <w:pPr>
      <w:suppressLineNumbers/>
      <w:spacing w:after="200" w:line="276" w:lineRule="auto"/>
    </w:pPr>
    <w:rPr>
      <w:rFonts w:ascii="Calibri" w:eastAsia="Calibri" w:hAnsi="Calibri" w:cs="Mangal;Courier New"/>
      <w:color w:val="00000A"/>
      <w:sz w:val="22"/>
      <w:szCs w:val="22"/>
    </w:rPr>
  </w:style>
  <w:style w:type="paragraph" w:customStyle="1" w:styleId="western">
    <w:name w:val="western"/>
    <w:basedOn w:val="Normal"/>
    <w:qFormat/>
    <w:pPr>
      <w:spacing w:before="62" w:line="360" w:lineRule="auto"/>
      <w:ind w:firstLine="709"/>
      <w:jc w:val="both"/>
    </w:pPr>
    <w:rPr>
      <w:rFonts w:ascii="Franklin Gothic Book" w:hAnsi="Franklin Gothic Book" w:cs="Franklin Gothic Book"/>
      <w:color w:val="000000"/>
      <w:sz w:val="28"/>
      <w:szCs w:val="28"/>
    </w:rPr>
  </w:style>
  <w:style w:type="paragraph" w:customStyle="1" w:styleId="TtuloAnexo">
    <w:name w:val="Título Anexo"/>
    <w:basedOn w:val="Normal"/>
    <w:next w:val="Normal"/>
    <w:qFormat/>
    <w:pPr>
      <w:keepNext/>
      <w:spacing w:before="240" w:after="120" w:line="360" w:lineRule="auto"/>
      <w:jc w:val="center"/>
    </w:pPr>
    <w:rPr>
      <w:rFonts w:ascii="Calibri" w:eastAsia="SimSun;宋体" w:hAnsi="Calibri" w:cs="Mangal;Courier New"/>
      <w:b/>
      <w:color w:val="00000A"/>
      <w:sz w:val="22"/>
      <w:szCs w:val="28"/>
    </w:rPr>
  </w:style>
  <w:style w:type="paragraph" w:customStyle="1" w:styleId="TextosemFormatao1">
    <w:name w:val="Texto sem Formatação1"/>
    <w:basedOn w:val="Normal"/>
    <w:qFormat/>
    <w:pPr>
      <w:spacing w:after="200" w:line="288" w:lineRule="auto"/>
    </w:pPr>
    <w:rPr>
      <w:rFonts w:ascii="Consolas" w:eastAsia="Calibri" w:hAnsi="Consolas" w:cs="Consolas"/>
      <w:color w:val="00000A"/>
      <w:sz w:val="21"/>
      <w:szCs w:val="21"/>
    </w:rPr>
  </w:style>
  <w:style w:type="paragraph" w:customStyle="1" w:styleId="Contedodatabela">
    <w:name w:val="Conteúdo da tabela"/>
    <w:basedOn w:val="Normal"/>
    <w:qFormat/>
    <w:pPr>
      <w:suppressLineNumbers/>
      <w:spacing w:after="200" w:line="276" w:lineRule="auto"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Pastl</dc:creator>
  <cp:lastModifiedBy>Andre Pastl</cp:lastModifiedBy>
  <cp:revision>5</cp:revision>
  <cp:lastPrinted>2026-10-16T16:39:00Z</cp:lastPrinted>
  <dcterms:created xsi:type="dcterms:W3CDTF">2026-09-17T12:40:00Z</dcterms:created>
  <dcterms:modified xsi:type="dcterms:W3CDTF">2026-10-16T16:40:00Z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2026-06-01T16:23:00Z</dcterms:created>
  <dc:creator>daniela</dc:creator>
  <dc:description/>
  <cp:keywords/>
  <dc:language>en-US</dc:language>
  <cp:lastModifiedBy>Andre Pastl</cp:lastModifiedBy>
  <cp:lastPrinted>2025-05-27T09:12:00Z</cp:lastPrinted>
  <dcterms:modified xsi:type="dcterms:W3CDTF">2026-06-30T16:20:00Z</dcterms:modified>
  <cp:revision>6</cp:revision>
  <dc:subject/>
  <dc:title>DECLARAÇÃO</dc:title>
</cp:coreProperties>
</file>