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C4C" w:rsidRDefault="00995124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539/2026</w:t>
      </w:r>
    </w:p>
    <w:p w:rsidR="00D15C4C" w:rsidRDefault="0099512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D15C4C" w:rsidRDefault="0099512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D15C4C" w:rsidRDefault="00995124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D15C4C" w:rsidRDefault="00D15C4C">
      <w:pPr>
        <w:spacing w:after="120" w:line="240" w:lineRule="auto"/>
        <w:jc w:val="both"/>
      </w:pPr>
    </w:p>
    <w:p w:rsidR="00D15C4C" w:rsidRDefault="00995124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D15C4C" w:rsidRDefault="00D15C4C">
      <w:pPr>
        <w:spacing w:after="120" w:line="240" w:lineRule="auto"/>
        <w:jc w:val="both"/>
      </w:pPr>
    </w:p>
    <w:p w:rsidR="00D15C4C" w:rsidRDefault="0099512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CLEONICE LOURENÇO GUIMARÃES MULLER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ocupante do emprego efetivo de Agente Administrativo, para o emprego em comissão de Assessor Institucional I, previsto no art. 9º, inciso I, da Resolução CRO/RS nº 01/2026, com a redação dada pela Resolução CRO/RS nº 003/2026, sem prejuízo do vínculo com o emprego efetivo.</w:t>
      </w:r>
    </w:p>
    <w:p w:rsidR="00D15C4C" w:rsidRDefault="0099512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D15C4C" w:rsidRDefault="0099512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D15C4C" w:rsidRDefault="00995124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D15C4C" w:rsidRDefault="00D15C4C">
      <w:pPr>
        <w:spacing w:after="120" w:line="240" w:lineRule="auto"/>
        <w:jc w:val="both"/>
      </w:pPr>
    </w:p>
    <w:p w:rsidR="00D15C4C" w:rsidRDefault="00D15C4C">
      <w:pPr>
        <w:spacing w:after="120" w:line="240" w:lineRule="auto"/>
        <w:jc w:val="both"/>
      </w:pPr>
    </w:p>
    <w:p w:rsidR="00D15C4C" w:rsidRDefault="00995124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D15C4C" w:rsidRDefault="00D15C4C">
      <w:pPr>
        <w:spacing w:after="120" w:line="240" w:lineRule="auto"/>
        <w:jc w:val="both"/>
      </w:pPr>
    </w:p>
    <w:p w:rsidR="00124755" w:rsidRDefault="00124755">
      <w:pPr>
        <w:spacing w:after="120" w:line="240" w:lineRule="auto"/>
        <w:jc w:val="both"/>
      </w:pPr>
    </w:p>
    <w:p w:rsidR="00D15C4C" w:rsidRPr="00124755" w:rsidRDefault="00995124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D15C4C" w:rsidRPr="00124755" w:rsidRDefault="00995124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D15C4C" w:rsidRPr="001247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124" w:rsidRDefault="00995124" w:rsidP="0054679F">
      <w:pPr>
        <w:spacing w:after="0" w:line="240" w:lineRule="auto"/>
      </w:pPr>
      <w:r>
        <w:separator/>
      </w:r>
    </w:p>
  </w:endnote>
  <w:endnote w:type="continuationSeparator" w:id="0">
    <w:p w:rsidR="00995124" w:rsidRDefault="00995124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124" w:rsidRDefault="00995124" w:rsidP="0054679F">
      <w:pPr>
        <w:spacing w:after="0" w:line="240" w:lineRule="auto"/>
      </w:pPr>
      <w:r>
        <w:separator/>
      </w:r>
    </w:p>
  </w:footnote>
  <w:footnote w:type="continuationSeparator" w:id="0">
    <w:p w:rsidR="00995124" w:rsidRDefault="00995124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5124">
    <w:pPr>
      <w:pStyle w:val="Cabealho"/>
      <w:jc w:val="center"/>
      <w:rPr>
        <w:lang w:val="en-US"/>
      </w:rPr>
    </w:pPr>
  </w:p>
  <w:p w:rsidR="00A11D48" w:rsidRDefault="0099512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51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5124">
    <w:pPr>
      <w:pStyle w:val="Cabealho"/>
      <w:jc w:val="center"/>
      <w:rPr>
        <w:lang w:val="en-US"/>
      </w:rPr>
    </w:pPr>
  </w:p>
  <w:p w:rsidR="00A11D48" w:rsidRDefault="0099512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512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995124">
    <w:pPr>
      <w:pStyle w:val="Cabealho"/>
      <w:jc w:val="center"/>
      <w:rPr>
        <w:lang w:val="en-US"/>
      </w:rPr>
    </w:pPr>
  </w:p>
  <w:p w:rsidR="00A11D48" w:rsidRDefault="00995124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9951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24755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5124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15C4C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001FF7-0ACA-4C1A-9462-B7A69BB8D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2026-09-30T21:07:00Z</dcterms:modified>
</cp:coreProperties>
</file>