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A14012">
        <w:rPr>
          <w:sz w:val="24"/>
          <w:szCs w:val="24"/>
        </w:rPr>
        <w:t>504/2026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A14012" w:rsidP="00A14012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pt-BR"/>
        </w:rPr>
        <w:t>Gestor e F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>iscal Titular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 para execução d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 xml:space="preserve">o </w:t>
      </w:r>
      <w:r w:rsidR="00F77BC6">
        <w:rPr>
          <w:rFonts w:ascii="Times New Roman" w:hAnsi="Times New Roman" w:cs="Times New Roman"/>
          <w:sz w:val="20"/>
          <w:szCs w:val="20"/>
          <w:lang w:eastAsia="pt-BR"/>
        </w:rPr>
        <w:t xml:space="preserve">1º TA ao 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>C</w:t>
      </w:r>
      <w:r w:rsidR="00865384">
        <w:rPr>
          <w:rFonts w:ascii="Times New Roman" w:hAnsi="Times New Roman" w:cs="Times New Roman"/>
          <w:sz w:val="20"/>
          <w:szCs w:val="20"/>
          <w:lang w:eastAsia="pt-BR"/>
        </w:rPr>
        <w:t xml:space="preserve">ONTRATO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nº </w:t>
      </w:r>
      <w:r w:rsidR="00865384">
        <w:rPr>
          <w:rFonts w:ascii="Times New Roman" w:hAnsi="Times New Roman" w:cs="Times New Roman"/>
          <w:sz w:val="20"/>
          <w:szCs w:val="20"/>
          <w:lang w:eastAsia="pt-BR"/>
        </w:rPr>
        <w:t>008/2024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F77BC6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Luciano </w:t>
      </w:r>
      <w:proofErr w:type="spellStart"/>
      <w:r w:rsidR="00F77BC6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>Dichel</w:t>
      </w:r>
      <w:proofErr w:type="spellEnd"/>
      <w:r w:rsidR="00F77BC6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>, inscrito no CPF sob o nº 003.426.730-17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A14012">
        <w:rPr>
          <w:rFonts w:ascii="Times New Roman" w:hAnsi="Times New Roman" w:cs="Times New Roman"/>
          <w:color w:val="000000" w:themeColor="text1"/>
          <w:sz w:val="20"/>
          <w:szCs w:val="20"/>
        </w:rPr>
        <w:t>GESTOR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da execução do </w:t>
      </w:r>
      <w:r w:rsidR="00F77BC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1º TA ao 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Contrato nº </w:t>
      </w:r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008/2024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empresa </w:t>
      </w:r>
      <w:r w:rsidR="00865384" w:rsidRP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PRONTOGOV PRODUTOS E SERVIÇOS LTDA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n°</w:t>
      </w:r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865384" w:rsidRP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23.090.165/0001-05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00642F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</w:t>
      </w:r>
      <w:r w:rsidR="00200AFE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prestação de Serviços </w:t>
      </w:r>
      <w:r w:rsidR="00865384" w:rsidRP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de internet com link dedicado, para a sede do CRO/RS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A14012" w:rsidRDefault="00B61419" w:rsidP="00A14012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ica Designado o funcionário </w:t>
      </w:r>
      <w:r w:rsidR="00F77BC6" w:rsidRPr="0081582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Jefferson </w:t>
      </w:r>
      <w:proofErr w:type="spellStart"/>
      <w:r w:rsidR="00F77BC6" w:rsidRPr="0081582E">
        <w:rPr>
          <w:rFonts w:ascii="Times New Roman" w:hAnsi="Times New Roman" w:cs="Times New Roman"/>
          <w:color w:val="000000" w:themeColor="text1"/>
          <w:sz w:val="20"/>
          <w:szCs w:val="20"/>
        </w:rPr>
        <w:t>Rocho</w:t>
      </w:r>
      <w:proofErr w:type="spellEnd"/>
      <w:r w:rsidR="00F77BC6" w:rsidRPr="0081582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Barth, inscrito no CPF sob o nº 832.847.370-49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A14012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>FISCAL TITULAR</w:t>
      </w:r>
      <w:r w:rsidR="00A1401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do </w:t>
      </w:r>
      <w:r w:rsidR="00F77BC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1º </w:t>
      </w:r>
      <w:proofErr w:type="gramStart"/>
      <w:r w:rsidR="00F77BC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TA </w:t>
      </w:r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Contrato</w:t>
      </w:r>
      <w:proofErr w:type="gramEnd"/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nº 008/2024, firmado entre o CRO/RS e a empresa </w:t>
      </w:r>
      <w:r w:rsidR="00865384" w:rsidRP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PRONTOGOV PRODUTOS E SERVIÇOS LTDA</w:t>
      </w:r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., CNPJ n° </w:t>
      </w:r>
      <w:r w:rsidR="00865384" w:rsidRP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23.090.165/0001-05</w:t>
      </w:r>
      <w:r w:rsid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865384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</w:t>
      </w:r>
      <w:r w:rsidR="00865384" w:rsidRP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prestação de Serviços </w:t>
      </w:r>
      <w:r w:rsidR="00865384" w:rsidRPr="0086538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de internet com link dedicado, para a sede do CRO/RS</w:t>
      </w:r>
      <w:r w:rsidR="00A14012" w:rsidRPr="00A1401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A1401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do gestor, desempenhar as atividades inerentes ao cargo.</w:t>
      </w:r>
    </w:p>
    <w:p w:rsidR="00A14012" w:rsidRPr="00B61419" w:rsidRDefault="00A14012" w:rsidP="00A14012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o Fiscal do contrato têm as obrigações previstas na Lei 14.133/2021 e devem atender ao previsto no termo de referência, contrato e seus aditivos do PAC n° 073/2025.</w:t>
      </w:r>
    </w:p>
    <w:p w:rsidR="00A14012" w:rsidRDefault="00A14012" w:rsidP="00A14012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A14012" w:rsidRPr="00FA1371" w:rsidRDefault="00A14012" w:rsidP="00A14012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A14012" w:rsidRPr="00B61419" w:rsidRDefault="00A14012" w:rsidP="00A14012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A14012" w:rsidRDefault="00A14012" w:rsidP="00A14012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A14012" w:rsidRDefault="00A14012" w:rsidP="00A14012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A14012" w:rsidRPr="00FA1371" w:rsidRDefault="00A14012" w:rsidP="00A1401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A14012" w:rsidRPr="00FA1371" w:rsidRDefault="00A14012" w:rsidP="00A1401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A14012" w:rsidRPr="00FA1371" w:rsidRDefault="00A14012" w:rsidP="00A1401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p w:rsidR="00FA1371" w:rsidRPr="00FA1371" w:rsidRDefault="00FA1371" w:rsidP="00A14012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A1371" w:rsidRPr="00FA1371" w:rsidSect="00A14012">
      <w:headerReference w:type="default" r:id="rId6"/>
      <w:footerReference w:type="default" r:id="rId7"/>
      <w:pgSz w:w="11906" w:h="16838"/>
      <w:pgMar w:top="2410" w:right="991" w:bottom="1417" w:left="709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012" w:rsidRPr="00550DC9" w:rsidRDefault="00A14012" w:rsidP="00A14012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A14012" w:rsidRPr="00A14012" w:rsidRDefault="00A14012" w:rsidP="00A14012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71" w:rsidRDefault="00FA1371" w:rsidP="00FA1371">
    <w:pPr>
      <w:pStyle w:val="Cabealho"/>
      <w:jc w:val="center"/>
    </w:pPr>
  </w:p>
  <w:p w:rsidR="00FA1371" w:rsidRPr="00FA1371" w:rsidRDefault="00A14012" w:rsidP="00A14012">
    <w:pPr>
      <w:pStyle w:val="Cabealho"/>
      <w:tabs>
        <w:tab w:val="clear" w:pos="4252"/>
        <w:tab w:val="clear" w:pos="8504"/>
        <w:tab w:val="left" w:pos="2955"/>
        <w:tab w:val="center" w:pos="5103"/>
      </w:tabs>
      <w:jc w:val="center"/>
    </w:pPr>
    <w:r w:rsidRPr="00A14012">
      <w:drawing>
        <wp:inline distT="0" distB="0" distL="0" distR="0">
          <wp:extent cx="5400040" cy="838835"/>
          <wp:effectExtent l="0" t="0" r="0" b="0"/>
          <wp:docPr id="1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40D78"/>
    <w:rsid w:val="00121293"/>
    <w:rsid w:val="00137AD2"/>
    <w:rsid w:val="00200AFE"/>
    <w:rsid w:val="002E349F"/>
    <w:rsid w:val="002E3645"/>
    <w:rsid w:val="003848B4"/>
    <w:rsid w:val="00393EF5"/>
    <w:rsid w:val="004A7919"/>
    <w:rsid w:val="005F5122"/>
    <w:rsid w:val="006D0E93"/>
    <w:rsid w:val="00752740"/>
    <w:rsid w:val="00865384"/>
    <w:rsid w:val="008D122B"/>
    <w:rsid w:val="008E699B"/>
    <w:rsid w:val="00A14012"/>
    <w:rsid w:val="00A73997"/>
    <w:rsid w:val="00AF6670"/>
    <w:rsid w:val="00B61419"/>
    <w:rsid w:val="00C217AD"/>
    <w:rsid w:val="00D26350"/>
    <w:rsid w:val="00DD7A24"/>
    <w:rsid w:val="00E35D51"/>
    <w:rsid w:val="00E548A9"/>
    <w:rsid w:val="00EB3D98"/>
    <w:rsid w:val="00F77BC6"/>
    <w:rsid w:val="00FA1371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2024-10-07T18:35:00Z</cp:lastPrinted>
  <dcterms:created xsi:type="dcterms:W3CDTF">2026-09-17T17:28:00Z</dcterms:created>
  <dcterms:modified xsi:type="dcterms:W3CDTF">2026-09-17T17:28:00Z</dcterms:modified>
</cp:coreProperties>
</file>