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71" w:rsidRDefault="00FA1371" w:rsidP="00FA1371">
      <w:pPr>
        <w:pStyle w:val="Ttulo4"/>
        <w:jc w:val="center"/>
        <w:rPr>
          <w:sz w:val="24"/>
          <w:szCs w:val="24"/>
        </w:rPr>
      </w:pPr>
      <w:r w:rsidRPr="006F4675">
        <w:rPr>
          <w:sz w:val="24"/>
          <w:szCs w:val="24"/>
        </w:rPr>
        <w:t xml:space="preserve">PORTARIA CRO/RS N.º </w:t>
      </w:r>
      <w:r w:rsidR="008965EA">
        <w:rPr>
          <w:sz w:val="24"/>
          <w:szCs w:val="24"/>
        </w:rPr>
        <w:t>500</w:t>
      </w:r>
      <w:r w:rsidR="00430312">
        <w:rPr>
          <w:sz w:val="24"/>
          <w:szCs w:val="24"/>
        </w:rPr>
        <w:t>/2026</w:t>
      </w:r>
    </w:p>
    <w:p w:rsidR="00FA1371" w:rsidRDefault="00FA1371" w:rsidP="00FA1371">
      <w:pPr>
        <w:rPr>
          <w:lang w:eastAsia="pt-BR"/>
        </w:rPr>
      </w:pPr>
    </w:p>
    <w:p w:rsidR="00121293" w:rsidRPr="00FA1371" w:rsidRDefault="008965EA" w:rsidP="008965EA">
      <w:pPr>
        <w:ind w:left="5670"/>
        <w:jc w:val="both"/>
        <w:rPr>
          <w:rFonts w:ascii="Times New Roman" w:hAnsi="Times New Roman" w:cs="Times New Roman"/>
          <w:sz w:val="20"/>
          <w:szCs w:val="20"/>
          <w:lang w:eastAsia="pt-BR"/>
        </w:rPr>
      </w:pPr>
      <w:r>
        <w:rPr>
          <w:rFonts w:ascii="Times New Roman" w:hAnsi="Times New Roman" w:cs="Times New Roman"/>
          <w:b/>
          <w:sz w:val="20"/>
          <w:szCs w:val="20"/>
          <w:lang w:eastAsia="pt-BR"/>
        </w:rPr>
        <w:t>A</w:t>
      </w:r>
      <w:r w:rsidR="00FA1371" w:rsidRPr="00FA1371">
        <w:rPr>
          <w:rFonts w:ascii="Times New Roman" w:hAnsi="Times New Roman" w:cs="Times New Roman"/>
          <w:b/>
          <w:sz w:val="20"/>
          <w:szCs w:val="20"/>
          <w:lang w:eastAsia="pt-BR"/>
        </w:rPr>
        <w:t xml:space="preserve"> PRESIDENTE DO CONSELHO REGIONAL DE ODONTOLOGIA DO RIO GRANDE DO SUL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, no uso de suas atribuições conferidas pelo art. 274 da Resolução CFO 63/2005 do dia 08 de abril de 2005 e de acordo com o artigo 67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</w:t>
      </w:r>
      <w:r w:rsidR="00FA1371" w:rsidRPr="00FA1371">
        <w:rPr>
          <w:rFonts w:ascii="Times New Roman" w:hAnsi="Times New Roman" w:cs="Times New Roman"/>
          <w:sz w:val="20"/>
          <w:szCs w:val="20"/>
          <w:lang w:eastAsia="pt-BR"/>
        </w:rPr>
        <w:t xml:space="preserve">o Regimento Interno do CRO/RS aprovado pela </w:t>
      </w:r>
      <w:r w:rsidR="00FA1371">
        <w:rPr>
          <w:rFonts w:ascii="Times New Roman" w:hAnsi="Times New Roman" w:cs="Times New Roman"/>
          <w:sz w:val="20"/>
          <w:szCs w:val="20"/>
          <w:lang w:eastAsia="pt-BR"/>
        </w:rPr>
        <w:t>decisão CFO 04/2022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, </w:t>
      </w:r>
      <w:r w:rsidR="002E3645" w:rsidRPr="002E3645">
        <w:rPr>
          <w:rFonts w:ascii="Times New Roman" w:hAnsi="Times New Roman" w:cs="Times New Roman"/>
          <w:b/>
          <w:sz w:val="20"/>
          <w:szCs w:val="20"/>
          <w:lang w:eastAsia="pt-BR"/>
        </w:rPr>
        <w:t>DESIGNA</w:t>
      </w:r>
      <w:r w:rsidR="002E3645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eastAsia="pt-BR"/>
        </w:rPr>
        <w:t xml:space="preserve">Gestor e Fiscal Titular </w:t>
      </w:r>
      <w:r w:rsidR="008D122B">
        <w:rPr>
          <w:rFonts w:ascii="Times New Roman" w:hAnsi="Times New Roman" w:cs="Times New Roman"/>
          <w:sz w:val="20"/>
          <w:szCs w:val="20"/>
          <w:lang w:eastAsia="pt-BR"/>
        </w:rPr>
        <w:t>para execução d</w:t>
      </w:r>
      <w:r w:rsidR="00BD6326">
        <w:rPr>
          <w:rFonts w:ascii="Times New Roman" w:hAnsi="Times New Roman" w:cs="Times New Roman"/>
          <w:sz w:val="20"/>
          <w:szCs w:val="20"/>
          <w:lang w:eastAsia="pt-BR"/>
        </w:rPr>
        <w:t xml:space="preserve">a Ordem de Serviço </w:t>
      </w:r>
      <w:r w:rsidR="009556AC">
        <w:rPr>
          <w:rFonts w:ascii="Times New Roman" w:hAnsi="Times New Roman" w:cs="Times New Roman"/>
          <w:sz w:val="20"/>
          <w:szCs w:val="20"/>
          <w:lang w:eastAsia="pt-BR"/>
        </w:rPr>
        <w:t>nº</w:t>
      </w:r>
      <w:r w:rsidR="003C5821">
        <w:rPr>
          <w:rFonts w:ascii="Times New Roman" w:hAnsi="Times New Roman" w:cs="Times New Roman"/>
          <w:sz w:val="20"/>
          <w:szCs w:val="20"/>
          <w:lang w:eastAsia="pt-BR"/>
        </w:rPr>
        <w:t xml:space="preserve"> </w:t>
      </w:r>
      <w:r w:rsidR="00BD6326">
        <w:rPr>
          <w:rFonts w:ascii="Times New Roman" w:hAnsi="Times New Roman" w:cs="Times New Roman"/>
          <w:sz w:val="20"/>
          <w:szCs w:val="20"/>
          <w:lang w:eastAsia="pt-BR"/>
        </w:rPr>
        <w:t>030/2022</w:t>
      </w:r>
      <w:r w:rsidR="000066BC">
        <w:rPr>
          <w:rFonts w:ascii="Times New Roman" w:hAnsi="Times New Roman" w:cs="Times New Roman"/>
          <w:sz w:val="20"/>
          <w:szCs w:val="20"/>
          <w:lang w:eastAsia="pt-BR"/>
        </w:rPr>
        <w:t>.</w:t>
      </w:r>
    </w:p>
    <w:p w:rsidR="00FA1371" w:rsidRPr="00FA1371" w:rsidRDefault="00FA1371" w:rsidP="00FA1371">
      <w:pPr>
        <w:pStyle w:val="Ttulo5"/>
        <w:ind w:left="1134" w:hanging="708"/>
        <w:jc w:val="both"/>
        <w:rPr>
          <w:rFonts w:ascii="Times New Roman" w:hAnsi="Times New Roman"/>
          <w:i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/>
          <w:i w:val="0"/>
          <w:iCs w:val="0"/>
          <w:color w:val="000000" w:themeColor="text1"/>
          <w:sz w:val="20"/>
          <w:szCs w:val="20"/>
        </w:rPr>
        <w:t>RESOLVE</w:t>
      </w:r>
      <w:r w:rsidRPr="00FA1371">
        <w:rPr>
          <w:rFonts w:ascii="Times New Roman" w:hAnsi="Times New Roman"/>
          <w:i w:val="0"/>
          <w:color w:val="000000" w:themeColor="text1"/>
          <w:sz w:val="20"/>
          <w:szCs w:val="20"/>
        </w:rPr>
        <w:t>:</w:t>
      </w:r>
    </w:p>
    <w:p w:rsidR="00FA1371" w:rsidRPr="00FA1371" w:rsidRDefault="00FA1371" w:rsidP="00FA1371">
      <w:pPr>
        <w:ind w:left="142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1419" w:rsidRDefault="00FA1371" w:rsidP="00FA1371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Art. 1º.</w:t>
      </w:r>
      <w:r w:rsidR="003848B4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E364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Fica Designado o funcionário </w:t>
      </w:r>
      <w:r w:rsidR="009556AC" w:rsidRPr="009556AC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Luciano </w:t>
      </w:r>
      <w:proofErr w:type="spellStart"/>
      <w:r w:rsidR="009556AC" w:rsidRPr="009556AC">
        <w:rPr>
          <w:rFonts w:ascii="Times New Roman" w:hAnsi="Times New Roman" w:cs="Times New Roman"/>
          <w:color w:val="000000" w:themeColor="text1"/>
          <w:sz w:val="20"/>
          <w:szCs w:val="20"/>
        </w:rPr>
        <w:t>Dichel</w:t>
      </w:r>
      <w:proofErr w:type="spellEnd"/>
      <w:r w:rsidR="009556AC" w:rsidRPr="009556AC">
        <w:rPr>
          <w:rFonts w:ascii="Times New Roman" w:hAnsi="Times New Roman" w:cs="Times New Roman"/>
          <w:color w:val="000000" w:themeColor="text1"/>
          <w:sz w:val="20"/>
          <w:szCs w:val="20"/>
        </w:rPr>
        <w:t>, inscrito no CPF sob o nº 003.426.730-17</w:t>
      </w:r>
      <w:r w:rsidR="00D4762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com endereço profissional na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sede do CRO em Porto Alegre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8965EA">
        <w:rPr>
          <w:rFonts w:ascii="Times New Roman" w:hAnsi="Times New Roman" w:cs="Times New Roman"/>
          <w:color w:val="000000" w:themeColor="text1"/>
          <w:sz w:val="20"/>
          <w:szCs w:val="20"/>
        </w:rPr>
        <w:t>GESTOR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da execução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da Ordem de Serviço nº 030/2022</w:t>
      </w:r>
      <w:r w:rsidR="008D122B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firmado entre o CRO/RS e a </w:t>
      </w:r>
      <w:r w:rsidR="00B6342C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empresa</w:t>
      </w:r>
      <w:r w:rsid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NUCLEO DE INFORMAÇÃO E COORDENAÇÃO DO PONTOBR-</w:t>
      </w:r>
      <w:proofErr w:type="gramStart"/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NIC.</w:t>
      </w:r>
      <w:proofErr w:type="gramEnd"/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r w:rsidR="003C582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  <w:r w:rsidR="00DF7CB8" w:rsidRPr="00DF7CB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</w:t>
      </w:r>
      <w:r w:rsidR="00B6342C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05.506.560/0001-36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00642F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a 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do serviço de</w:t>
      </w:r>
      <w:r w:rsidR="00D47622" w:rsidRPr="00D4762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registro do domínio crors.org.</w:t>
      </w:r>
      <w:proofErr w:type="spellStart"/>
      <w:r w:rsidR="008965E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proofErr w:type="spellEnd"/>
      <w:r w:rsidR="008965E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do endereço do site do CRO/RS</w:t>
      </w:r>
      <w:r w:rsidR="00B61419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</w:p>
    <w:p w:rsidR="00BD6326" w:rsidRDefault="00B61419" w:rsidP="00BD6326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2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F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ica Designado o funcionário </w:t>
      </w:r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Jefferson </w:t>
      </w:r>
      <w:proofErr w:type="spellStart"/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>Rocho</w:t>
      </w:r>
      <w:proofErr w:type="spellEnd"/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Barth</w:t>
      </w:r>
      <w:r w:rsidR="00430312" w:rsidRPr="001F092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inscrito no CPF sob o nº </w:t>
      </w:r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>832</w:t>
      </w:r>
      <w:r w:rsidR="00BD632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>847</w:t>
      </w:r>
      <w:r w:rsidR="00BD6326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>370</w:t>
      </w:r>
      <w:r w:rsidR="00BD6326">
        <w:rPr>
          <w:rFonts w:ascii="Times New Roman" w:hAnsi="Times New Roman" w:cs="Times New Roman"/>
          <w:color w:val="000000" w:themeColor="text1"/>
          <w:sz w:val="20"/>
          <w:szCs w:val="20"/>
        </w:rPr>
        <w:t>-</w:t>
      </w:r>
      <w:r w:rsidR="00BD6326" w:rsidRPr="00BD6326">
        <w:rPr>
          <w:rFonts w:ascii="Times New Roman" w:hAnsi="Times New Roman" w:cs="Times New Roman"/>
          <w:color w:val="000000" w:themeColor="text1"/>
          <w:sz w:val="20"/>
          <w:szCs w:val="20"/>
        </w:rPr>
        <w:t>49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com endereço </w:t>
      </w:r>
      <w:r w:rsidR="003848B4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profissional na sede do CRO em Porto Alegre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para ser o </w:t>
      </w:r>
      <w:r w:rsidR="008965EA" w:rsidRPr="00B61419">
        <w:rPr>
          <w:rFonts w:ascii="Times New Roman" w:hAnsi="Times New Roman" w:cs="Times New Roman"/>
          <w:color w:val="000000" w:themeColor="text1"/>
          <w:sz w:val="20"/>
          <w:szCs w:val="20"/>
        </w:rPr>
        <w:t>FISCAL TITULAR</w:t>
      </w:r>
      <w:r w:rsidR="008965E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da execução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da Ordem de Serviço nº 030/2022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firmado entre o CRO/RS e a </w:t>
      </w:r>
      <w:r w:rsidR="00BD6326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empresa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NUCLEO DE INFORMAÇÃO E COORDENAÇÃO DO PONTOBR-</w:t>
      </w:r>
      <w:proofErr w:type="gramStart"/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NIC.</w:t>
      </w:r>
      <w:proofErr w:type="gramEnd"/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.</w:t>
      </w:r>
      <w:r w:rsidR="00BD6326" w:rsidRPr="00DF7CB8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,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CNPJ </w:t>
      </w:r>
      <w:r w:rsidR="00BD6326" w:rsidRPr="00B6342C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nº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05.506.560/0001-36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, cujo </w:t>
      </w:r>
      <w:r w:rsidR="00BD6326" w:rsidRPr="0000642F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objeto é a </w:t>
      </w:r>
      <w:r w:rsid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prestação do serviço de</w:t>
      </w:r>
      <w:r w:rsidR="00BD6326" w:rsidRPr="00D47622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registro do domínio crors.org.</w:t>
      </w:r>
      <w:proofErr w:type="spellStart"/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br</w:t>
      </w:r>
      <w:proofErr w:type="spellEnd"/>
      <w:r w:rsidR="00BD6326" w:rsidRPr="00BD6326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do endereço do site do CRO/RS</w:t>
      </w:r>
      <w:r w:rsidR="008965EA" w:rsidRPr="008965E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</w:t>
      </w:r>
      <w:r w:rsidR="008965E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e, na ausência d</w:t>
      </w:r>
      <w:r w:rsidR="00670A55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o </w:t>
      </w:r>
      <w:r w:rsidR="008965EA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gestor, desempenhar as atividades inerentes ao cargo.</w:t>
      </w:r>
    </w:p>
    <w:p w:rsidR="008965EA" w:rsidRPr="00B61419" w:rsidRDefault="008965EA" w:rsidP="008965E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Art. 3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º.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 O gestor e o Fiscal do contrato têm as obrigações previstas na Lei 14.133/2021 e devem atender ao previsto no termo de referência, contrato e seus aditivos do PAC n° 059/2022.</w:t>
      </w:r>
    </w:p>
    <w:p w:rsidR="008965EA" w:rsidRDefault="008965EA" w:rsidP="008965E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Art.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º. </w:t>
      </w:r>
      <w:r w:rsidRPr="00FA1371"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 xml:space="preserve">Esta Portaria </w:t>
      </w: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entra em vigor a contar desta data, revogando-se, qualquer disposição em contrário.</w:t>
      </w:r>
    </w:p>
    <w:p w:rsidR="008965EA" w:rsidRPr="00FA1371" w:rsidRDefault="008965EA" w:rsidP="008965E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 w:val="0"/>
          <w:color w:val="000000" w:themeColor="text1"/>
          <w:sz w:val="20"/>
          <w:szCs w:val="20"/>
        </w:rPr>
        <w:t>Expeça-se, cientifique-se, publique-se.</w:t>
      </w:r>
    </w:p>
    <w:p w:rsidR="008965EA" w:rsidRPr="00B61419" w:rsidRDefault="008965EA" w:rsidP="008965EA">
      <w:pPr>
        <w:spacing w:line="360" w:lineRule="auto"/>
        <w:ind w:firstLine="2552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Porto Alegre,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Rio Grande do Sul, 17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de 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setembro de 2026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bookmarkStart w:id="0" w:name="_GoBack"/>
      <w:bookmarkEnd w:id="0"/>
    </w:p>
    <w:p w:rsidR="008965EA" w:rsidRDefault="008965EA" w:rsidP="008965EA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8965EA" w:rsidRDefault="008965EA" w:rsidP="008965EA">
      <w:pPr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</w:p>
    <w:p w:rsidR="008965EA" w:rsidRPr="00FA1371" w:rsidRDefault="008965EA" w:rsidP="008965EA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b/>
          <w:color w:val="000000" w:themeColor="text1"/>
          <w:sz w:val="20"/>
          <w:szCs w:val="20"/>
        </w:rPr>
        <w:t>JANAINA CORTES GOMES</w:t>
      </w:r>
      <w:r w:rsidRPr="00FA137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, CD,</w:t>
      </w:r>
    </w:p>
    <w:p w:rsidR="008965EA" w:rsidRPr="00FA1371" w:rsidRDefault="008965EA" w:rsidP="008965E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Conselheira - </w:t>
      </w: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Presidente</w:t>
      </w:r>
    </w:p>
    <w:p w:rsidR="008965EA" w:rsidRPr="00FA1371" w:rsidRDefault="008965EA" w:rsidP="008965EA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FA1371">
        <w:rPr>
          <w:rFonts w:ascii="Times New Roman" w:hAnsi="Times New Roman" w:cs="Times New Roman"/>
          <w:color w:val="000000" w:themeColor="text1"/>
          <w:sz w:val="20"/>
          <w:szCs w:val="20"/>
        </w:rPr>
        <w:t>Gestão 202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6/2027</w:t>
      </w:r>
    </w:p>
    <w:p w:rsidR="00FA1371" w:rsidRPr="00FA1371" w:rsidRDefault="00FA1371" w:rsidP="008965EA">
      <w:pPr>
        <w:pStyle w:val="Ttulo2"/>
        <w:spacing w:line="360" w:lineRule="auto"/>
        <w:ind w:left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sectPr w:rsidR="00FA1371" w:rsidRPr="00FA1371" w:rsidSect="008965EA">
      <w:headerReference w:type="default" r:id="rId6"/>
      <w:footerReference w:type="default" r:id="rId7"/>
      <w:pgSz w:w="11906" w:h="16838"/>
      <w:pgMar w:top="2410" w:right="991" w:bottom="709" w:left="709" w:header="561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A1371" w:rsidRDefault="00FA1371" w:rsidP="00FA1371">
      <w:pPr>
        <w:spacing w:after="0" w:line="240" w:lineRule="auto"/>
      </w:pPr>
      <w:r>
        <w:separator/>
      </w:r>
    </w:p>
  </w:endnote>
  <w:end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5EA" w:rsidRPr="00550DC9" w:rsidRDefault="008965EA" w:rsidP="008965EA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Rua Vasco da Gama, 720 – Fone: 3026-1700 – CEP 90420-110 – Porto </w:t>
    </w:r>
    <w:proofErr w:type="gramStart"/>
    <w:r w:rsidRPr="00550DC9">
      <w:rPr>
        <w:sz w:val="18"/>
      </w:rPr>
      <w:t>Alegre –RS</w:t>
    </w:r>
    <w:proofErr w:type="gramEnd"/>
  </w:p>
  <w:p w:rsidR="008965EA" w:rsidRPr="008965EA" w:rsidRDefault="008965EA" w:rsidP="008965EA">
    <w:pPr>
      <w:pStyle w:val="Rodap"/>
      <w:pBdr>
        <w:top w:val="single" w:sz="4" w:space="0" w:color="BFBFBF" w:themeColor="background1" w:themeShade="BF"/>
      </w:pBdr>
      <w:jc w:val="center"/>
      <w:rPr>
        <w:sz w:val="18"/>
      </w:rPr>
    </w:pPr>
    <w:r w:rsidRPr="00550DC9">
      <w:rPr>
        <w:sz w:val="18"/>
      </w:rPr>
      <w:t xml:space="preserve">Site: www.crors.org.br             </w:t>
    </w:r>
    <w:proofErr w:type="spellStart"/>
    <w:r w:rsidRPr="00550DC9">
      <w:rPr>
        <w:sz w:val="18"/>
      </w:rPr>
      <w:t>E-mail</w:t>
    </w:r>
    <w:proofErr w:type="spellEnd"/>
    <w:r w:rsidRPr="00550DC9">
      <w:rPr>
        <w:sz w:val="18"/>
      </w:rPr>
      <w:t>: crors@crors.org.br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A1371" w:rsidRDefault="00FA1371" w:rsidP="00FA1371">
      <w:pPr>
        <w:spacing w:after="0" w:line="240" w:lineRule="auto"/>
      </w:pPr>
      <w:r>
        <w:separator/>
      </w:r>
    </w:p>
  </w:footnote>
  <w:footnote w:type="continuationSeparator" w:id="1">
    <w:p w:rsidR="00FA1371" w:rsidRDefault="00FA1371" w:rsidP="00FA1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9B" w:rsidRDefault="008E699B" w:rsidP="00FA1371">
    <w:pPr>
      <w:pStyle w:val="Cabealho"/>
      <w:jc w:val="center"/>
    </w:pPr>
  </w:p>
  <w:p w:rsidR="00FA1371" w:rsidRDefault="008965EA" w:rsidP="00FA1371">
    <w:pPr>
      <w:pStyle w:val="Cabealho"/>
      <w:jc w:val="center"/>
    </w:pPr>
    <w:r w:rsidRPr="008965EA">
      <w:drawing>
        <wp:inline distT="0" distB="0" distL="0" distR="0">
          <wp:extent cx="5400040" cy="838835"/>
          <wp:effectExtent l="0" t="0" r="0" b="0"/>
          <wp:docPr id="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8132133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8388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FA1371"/>
    <w:rsid w:val="0000642F"/>
    <w:rsid w:val="000066BC"/>
    <w:rsid w:val="000270EF"/>
    <w:rsid w:val="000C7954"/>
    <w:rsid w:val="000F2B18"/>
    <w:rsid w:val="00121293"/>
    <w:rsid w:val="00131637"/>
    <w:rsid w:val="00137AD2"/>
    <w:rsid w:val="00244062"/>
    <w:rsid w:val="002E3645"/>
    <w:rsid w:val="00323D90"/>
    <w:rsid w:val="003848B4"/>
    <w:rsid w:val="00393EF5"/>
    <w:rsid w:val="003C5821"/>
    <w:rsid w:val="003D661A"/>
    <w:rsid w:val="00426D23"/>
    <w:rsid w:val="00430312"/>
    <w:rsid w:val="0046197E"/>
    <w:rsid w:val="00462150"/>
    <w:rsid w:val="005B5DC6"/>
    <w:rsid w:val="00642FD4"/>
    <w:rsid w:val="00670A55"/>
    <w:rsid w:val="006D0E93"/>
    <w:rsid w:val="00700B8E"/>
    <w:rsid w:val="008965EA"/>
    <w:rsid w:val="008D122B"/>
    <w:rsid w:val="008E3C8C"/>
    <w:rsid w:val="008E699B"/>
    <w:rsid w:val="0094635E"/>
    <w:rsid w:val="009556AC"/>
    <w:rsid w:val="009E50F8"/>
    <w:rsid w:val="00B001C1"/>
    <w:rsid w:val="00B61419"/>
    <w:rsid w:val="00B6342C"/>
    <w:rsid w:val="00BD6326"/>
    <w:rsid w:val="00CB0B12"/>
    <w:rsid w:val="00D26350"/>
    <w:rsid w:val="00D47622"/>
    <w:rsid w:val="00D773C1"/>
    <w:rsid w:val="00DF7CB8"/>
    <w:rsid w:val="00E26B6F"/>
    <w:rsid w:val="00E4070D"/>
    <w:rsid w:val="00E548A9"/>
    <w:rsid w:val="00FA1371"/>
    <w:rsid w:val="00FB135B"/>
    <w:rsid w:val="00FD69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350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A137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FA1371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styleId="Ttulo5">
    <w:name w:val="heading 5"/>
    <w:basedOn w:val="Normal"/>
    <w:next w:val="Normal"/>
    <w:link w:val="Ttulo5Char"/>
    <w:qFormat/>
    <w:rsid w:val="00FA1371"/>
    <w:pPr>
      <w:spacing w:before="240" w:after="60" w:line="240" w:lineRule="auto"/>
      <w:outlineLvl w:val="4"/>
    </w:pPr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A1371"/>
  </w:style>
  <w:style w:type="paragraph" w:styleId="Rodap">
    <w:name w:val="footer"/>
    <w:basedOn w:val="Normal"/>
    <w:link w:val="RodapChar"/>
    <w:uiPriority w:val="99"/>
    <w:unhideWhenUsed/>
    <w:rsid w:val="00FA137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A1371"/>
  </w:style>
  <w:style w:type="paragraph" w:styleId="Textodebalo">
    <w:name w:val="Balloon Text"/>
    <w:basedOn w:val="Normal"/>
    <w:link w:val="TextodebaloChar"/>
    <w:uiPriority w:val="99"/>
    <w:semiHidden/>
    <w:unhideWhenUsed/>
    <w:rsid w:val="00FA1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1371"/>
    <w:rPr>
      <w:rFonts w:ascii="Tahoma" w:hAnsi="Tahoma" w:cs="Tahoma"/>
      <w:sz w:val="16"/>
      <w:szCs w:val="16"/>
    </w:rPr>
  </w:style>
  <w:style w:type="character" w:customStyle="1" w:styleId="Ttulo4Char">
    <w:name w:val="Título 4 Char"/>
    <w:basedOn w:val="Fontepargpadro"/>
    <w:link w:val="Ttulo4"/>
    <w:rsid w:val="00FA1371"/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FA137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5Char">
    <w:name w:val="Título 5 Char"/>
    <w:basedOn w:val="Fontepargpadro"/>
    <w:link w:val="Ttulo5"/>
    <w:rsid w:val="00FA1371"/>
    <w:rPr>
      <w:rFonts w:ascii="Courier New" w:eastAsia="Times New Roman" w:hAnsi="Courier New" w:cs="Times New Roman"/>
      <w:b/>
      <w:bCs/>
      <w:i/>
      <w:i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NOTE-2430</dc:creator>
  <cp:lastModifiedBy>carina.silveira</cp:lastModifiedBy>
  <cp:revision>2</cp:revision>
  <cp:lastPrinted>2024-10-07T18:35:00Z</cp:lastPrinted>
  <dcterms:created xsi:type="dcterms:W3CDTF">2026-09-17T17:27:00Z</dcterms:created>
  <dcterms:modified xsi:type="dcterms:W3CDTF">2026-09-17T17:27:00Z</dcterms:modified>
</cp:coreProperties>
</file>