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BAF" w:rsidRDefault="00196BAF" w:rsidP="00196BAF">
      <w:pPr>
        <w:pStyle w:val="Ttulo4"/>
        <w:jc w:val="center"/>
        <w:rPr>
          <w:sz w:val="24"/>
          <w:szCs w:val="24"/>
        </w:rPr>
      </w:pPr>
      <w:r w:rsidRPr="006F4675">
        <w:rPr>
          <w:sz w:val="24"/>
          <w:szCs w:val="24"/>
        </w:rPr>
        <w:t xml:space="preserve">PORTARIA CRO/RS N.º </w:t>
      </w:r>
      <w:r>
        <w:rPr>
          <w:sz w:val="24"/>
          <w:szCs w:val="24"/>
        </w:rPr>
        <w:t>498/2026</w:t>
      </w:r>
    </w:p>
    <w:p w:rsidR="00196BAF" w:rsidRDefault="00196BAF" w:rsidP="00FA1371">
      <w:pPr>
        <w:ind w:left="6237"/>
        <w:jc w:val="both"/>
        <w:rPr>
          <w:rFonts w:ascii="Times New Roman" w:hAnsi="Times New Roman" w:cs="Times New Roman"/>
          <w:b/>
          <w:sz w:val="20"/>
          <w:szCs w:val="20"/>
          <w:lang w:eastAsia="pt-BR"/>
        </w:rPr>
      </w:pPr>
    </w:p>
    <w:p w:rsidR="00121293" w:rsidRPr="00FA1371" w:rsidRDefault="00196BAF" w:rsidP="00196BAF">
      <w:pPr>
        <w:ind w:left="5670"/>
        <w:jc w:val="both"/>
        <w:rPr>
          <w:rFonts w:ascii="Times New Roman" w:hAnsi="Times New Roman" w:cs="Times New Roman"/>
          <w:sz w:val="20"/>
          <w:szCs w:val="20"/>
          <w:lang w:eastAsia="pt-BR"/>
        </w:rPr>
      </w:pPr>
      <w:r>
        <w:rPr>
          <w:rFonts w:ascii="Times New Roman" w:hAnsi="Times New Roman" w:cs="Times New Roman"/>
          <w:b/>
          <w:sz w:val="20"/>
          <w:szCs w:val="20"/>
          <w:lang w:eastAsia="pt-BR"/>
        </w:rPr>
        <w:t>A</w:t>
      </w:r>
      <w:r w:rsidR="00FA1371" w:rsidRPr="00FA1371">
        <w:rPr>
          <w:rFonts w:ascii="Times New Roman" w:hAnsi="Times New Roman" w:cs="Times New Roman"/>
          <w:b/>
          <w:sz w:val="20"/>
          <w:szCs w:val="20"/>
          <w:lang w:eastAsia="pt-BR"/>
        </w:rPr>
        <w:t xml:space="preserve"> PRESIDENTE DO CONSELHO REGIONAL DE ODONTOLOGIA DO RIO GRANDE DO SUL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, no uso de suas atribuições conferidas pelo art. 274 da Resolução CFO 63/2005 do dia 08 de abril de 2005 e de acordo com o artigo 67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o Regimento Interno do CRO/RS aprovado pela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decisão CFO 04/2022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, </w:t>
      </w:r>
      <w:r w:rsidR="002E3645" w:rsidRPr="002E3645">
        <w:rPr>
          <w:rFonts w:ascii="Times New Roman" w:hAnsi="Times New Roman" w:cs="Times New Roman"/>
          <w:b/>
          <w:sz w:val="20"/>
          <w:szCs w:val="20"/>
          <w:lang w:eastAsia="pt-BR"/>
        </w:rPr>
        <w:t>DESIGNA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 </w:t>
      </w:r>
      <w:r w:rsidR="004D0821">
        <w:rPr>
          <w:rFonts w:ascii="Times New Roman" w:hAnsi="Times New Roman" w:cs="Times New Roman"/>
          <w:sz w:val="20"/>
          <w:szCs w:val="20"/>
          <w:lang w:eastAsia="pt-BR"/>
        </w:rPr>
        <w:t xml:space="preserve">Gestor e Fiscal Titular </w:t>
      </w:r>
      <w:r w:rsidR="008D122B">
        <w:rPr>
          <w:rFonts w:ascii="Times New Roman" w:hAnsi="Times New Roman" w:cs="Times New Roman"/>
          <w:sz w:val="20"/>
          <w:szCs w:val="20"/>
          <w:lang w:eastAsia="pt-BR"/>
        </w:rPr>
        <w:t>para execução d</w:t>
      </w:r>
      <w:r w:rsidR="00200AFE">
        <w:rPr>
          <w:rFonts w:ascii="Times New Roman" w:hAnsi="Times New Roman" w:cs="Times New Roman"/>
          <w:sz w:val="20"/>
          <w:szCs w:val="20"/>
          <w:lang w:eastAsia="pt-BR"/>
        </w:rPr>
        <w:t>o C</w:t>
      </w:r>
      <w:r w:rsidR="00865384">
        <w:rPr>
          <w:rFonts w:ascii="Times New Roman" w:hAnsi="Times New Roman" w:cs="Times New Roman"/>
          <w:sz w:val="20"/>
          <w:szCs w:val="20"/>
          <w:lang w:eastAsia="pt-BR"/>
        </w:rPr>
        <w:t xml:space="preserve">ONTRATO </w:t>
      </w:r>
      <w:r w:rsidR="00B30786">
        <w:rPr>
          <w:rFonts w:ascii="Times New Roman" w:hAnsi="Times New Roman" w:cs="Times New Roman"/>
          <w:sz w:val="20"/>
          <w:szCs w:val="20"/>
          <w:lang w:eastAsia="pt-BR"/>
        </w:rPr>
        <w:t>DE LOCAÇÃO</w:t>
      </w:r>
      <w:r w:rsidR="003848B4">
        <w:rPr>
          <w:rFonts w:ascii="Times New Roman" w:hAnsi="Times New Roman" w:cs="Times New Roman"/>
          <w:sz w:val="20"/>
          <w:szCs w:val="20"/>
          <w:lang w:eastAsia="pt-BR"/>
        </w:rPr>
        <w:t>.</w:t>
      </w:r>
    </w:p>
    <w:p w:rsidR="00FA1371" w:rsidRPr="00FA1371" w:rsidRDefault="00FA1371" w:rsidP="00196BAF">
      <w:pPr>
        <w:pStyle w:val="Ttulo5"/>
        <w:ind w:left="1134" w:hanging="567"/>
        <w:jc w:val="both"/>
        <w:rPr>
          <w:rFonts w:ascii="Times New Roman" w:hAnsi="Times New Roman"/>
          <w:i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/>
          <w:i w:val="0"/>
          <w:iCs w:val="0"/>
          <w:color w:val="000000" w:themeColor="text1"/>
          <w:sz w:val="20"/>
          <w:szCs w:val="20"/>
        </w:rPr>
        <w:t>RESOLVE</w:t>
      </w:r>
      <w:r w:rsidRPr="00FA1371">
        <w:rPr>
          <w:rFonts w:ascii="Times New Roman" w:hAnsi="Times New Roman"/>
          <w:i w:val="0"/>
          <w:color w:val="000000" w:themeColor="text1"/>
          <w:sz w:val="20"/>
          <w:szCs w:val="20"/>
        </w:rPr>
        <w:t>:</w:t>
      </w:r>
    </w:p>
    <w:p w:rsidR="00FA1371" w:rsidRPr="00FA1371" w:rsidRDefault="00FA1371" w:rsidP="00FA1371">
      <w:pPr>
        <w:ind w:left="14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61419" w:rsidRDefault="00FA1371" w:rsidP="00FA1371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Art. 1º.</w:t>
      </w:r>
      <w:r w:rsidR="003848B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364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Fica Designado o funcionário </w:t>
      </w:r>
      <w:r w:rsidR="00B30786" w:rsidRPr="00B307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Gustavo Rodrigues </w:t>
      </w:r>
      <w:proofErr w:type="spellStart"/>
      <w:r w:rsidR="00B30786" w:rsidRPr="00B30786">
        <w:rPr>
          <w:rFonts w:ascii="Times New Roman" w:hAnsi="Times New Roman" w:cs="Times New Roman"/>
          <w:color w:val="000000" w:themeColor="text1"/>
          <w:sz w:val="20"/>
          <w:szCs w:val="20"/>
        </w:rPr>
        <w:t>Graminho</w:t>
      </w:r>
      <w:proofErr w:type="spellEnd"/>
      <w:r w:rsidR="00B30786" w:rsidRPr="00B30786">
        <w:rPr>
          <w:rFonts w:ascii="Times New Roman" w:hAnsi="Times New Roman" w:cs="Times New Roman"/>
          <w:color w:val="000000" w:themeColor="text1"/>
          <w:sz w:val="20"/>
          <w:szCs w:val="20"/>
        </w:rPr>
        <w:t>, inscrito no CPF sob o nº 019.505.360-50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com endereço profissional na </w:t>
      </w:r>
      <w:proofErr w:type="gramStart"/>
      <w:r w:rsidR="00196BA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sub-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sede</w:t>
      </w:r>
      <w:proofErr w:type="gramEnd"/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do CRO em </w:t>
      </w:r>
      <w:r w:rsidR="00196BA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Santa Maria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o </w:t>
      </w:r>
      <w:r w:rsidR="00196BAF">
        <w:rPr>
          <w:rFonts w:ascii="Times New Roman" w:hAnsi="Times New Roman" w:cs="Times New Roman"/>
          <w:color w:val="000000" w:themeColor="text1"/>
          <w:sz w:val="20"/>
          <w:szCs w:val="20"/>
        </w:rPr>
        <w:t>GESTOR</w:t>
      </w:r>
      <w:r w:rsidR="00196BA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da execução do Contrato </w:t>
      </w:r>
      <w:r w:rsidR="00B3078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s/</w:t>
      </w:r>
      <w:r w:rsid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nº</w:t>
      </w:r>
      <w:r w:rsidR="008D122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firmado entre o CRO/RS e a </w:t>
      </w:r>
      <w:r w:rsidR="00B30786" w:rsidRPr="00B3078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ABO Santa Maria - Associação Brasileira de Odontologia secção RGS Sub Secção Centro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CNPJ n°</w:t>
      </w:r>
      <w:r w:rsidR="0086538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B30786" w:rsidRPr="00B3078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88.087.242/0001-05</w:t>
      </w:r>
      <w:r w:rsidR="00196BA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</w:p>
    <w:p w:rsidR="00196BAF" w:rsidRPr="009F0930" w:rsidRDefault="00B61419" w:rsidP="00196BAF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2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ica Designad</w:t>
      </w:r>
      <w:r w:rsidR="00196BA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4D0821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funcionári</w:t>
      </w:r>
      <w:r w:rsidR="004D0821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196BAF" w:rsidRPr="00196BA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Luiza </w:t>
      </w:r>
      <w:proofErr w:type="spellStart"/>
      <w:r w:rsidR="00196BAF" w:rsidRPr="00196BAF">
        <w:rPr>
          <w:rFonts w:ascii="Times New Roman" w:hAnsi="Times New Roman" w:cs="Times New Roman"/>
          <w:color w:val="000000" w:themeColor="text1"/>
          <w:sz w:val="20"/>
          <w:szCs w:val="20"/>
        </w:rPr>
        <w:t>Gutheil</w:t>
      </w:r>
      <w:proofErr w:type="spellEnd"/>
      <w:r w:rsidR="00196BAF" w:rsidRPr="00196BA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Bayer</w:t>
      </w:r>
      <w:r w:rsidR="00B30786" w:rsidRPr="00B307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inscrita no CPF sob o nº </w:t>
      </w:r>
      <w:r w:rsidR="00196BAF" w:rsidRPr="00196BAF">
        <w:rPr>
          <w:rFonts w:ascii="Times New Roman" w:hAnsi="Times New Roman" w:cs="Times New Roman"/>
          <w:color w:val="000000" w:themeColor="text1"/>
          <w:sz w:val="20"/>
          <w:szCs w:val="20"/>
        </w:rPr>
        <w:t>027</w:t>
      </w:r>
      <w:r w:rsidR="00196BAF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196BAF" w:rsidRPr="00196BAF">
        <w:rPr>
          <w:rFonts w:ascii="Times New Roman" w:hAnsi="Times New Roman" w:cs="Times New Roman"/>
          <w:color w:val="000000" w:themeColor="text1"/>
          <w:sz w:val="20"/>
          <w:szCs w:val="20"/>
        </w:rPr>
        <w:t>486</w:t>
      </w:r>
      <w:r w:rsidR="00196BAF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196BAF" w:rsidRPr="00196BAF">
        <w:rPr>
          <w:rFonts w:ascii="Times New Roman" w:hAnsi="Times New Roman" w:cs="Times New Roman"/>
          <w:color w:val="000000" w:themeColor="text1"/>
          <w:sz w:val="20"/>
          <w:szCs w:val="20"/>
        </w:rPr>
        <w:t>190</w:t>
      </w:r>
      <w:r w:rsidR="00196BAF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="00196BAF" w:rsidRPr="00196BAF">
        <w:rPr>
          <w:rFonts w:ascii="Times New Roman" w:hAnsi="Times New Roman" w:cs="Times New Roman"/>
          <w:color w:val="000000" w:themeColor="text1"/>
          <w:sz w:val="20"/>
          <w:szCs w:val="20"/>
        </w:rPr>
        <w:t>99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com endereço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profissional na </w:t>
      </w:r>
      <w:proofErr w:type="gramStart"/>
      <w:r w:rsidR="00196BA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sub-sede</w:t>
      </w:r>
      <w:proofErr w:type="gramEnd"/>
      <w:r w:rsidR="00196BA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do CRO em Santa Maria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</w:t>
      </w:r>
      <w:r w:rsidR="004D0821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196BAF" w:rsidRPr="00B6141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FISCAL </w:t>
      </w:r>
      <w:r w:rsidR="00196BAF">
        <w:rPr>
          <w:rFonts w:ascii="Times New Roman" w:hAnsi="Times New Roman" w:cs="Times New Roman"/>
          <w:color w:val="000000" w:themeColor="text1"/>
          <w:sz w:val="20"/>
          <w:szCs w:val="20"/>
        </w:rPr>
        <w:t>TITULAR</w:t>
      </w:r>
      <w:r w:rsidR="00196BA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B3078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da execução do Contrato s/nº, firmado entre o CRO/RS e a </w:t>
      </w:r>
      <w:r w:rsidR="00B30786" w:rsidRPr="00B3078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ABO Santa Maria - Associação Brasileira de Odontologia secção RGS Sub Secção Centro</w:t>
      </w:r>
      <w:r w:rsidR="00B3078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CNPJ n° </w:t>
      </w:r>
      <w:r w:rsidR="00B30786" w:rsidRPr="00B3078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88.087.242/0001-05</w:t>
      </w:r>
      <w:r w:rsidR="00B3078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196BA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e, na ausência d</w:t>
      </w:r>
      <w:r w:rsidR="004D0821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o</w:t>
      </w:r>
      <w:r w:rsidR="00196BA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gestor, desempenhar as atividades inerentes ao cargo</w:t>
      </w:r>
      <w:r w:rsidR="00196BAF" w:rsidRPr="009F0930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</w:p>
    <w:p w:rsidR="00196BAF" w:rsidRPr="00B61419" w:rsidRDefault="00196BAF" w:rsidP="00196BAF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3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O gestor e o Fiscal do contrato têm as obrigações previstas na Lei 14.133/2021 e devem atender ao previsto no termo de referência, contrato e seus aditivos do PAC n° 102/2024.</w:t>
      </w:r>
    </w:p>
    <w:p w:rsidR="00196BAF" w:rsidRDefault="00196BAF" w:rsidP="00196BAF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º. </w:t>
      </w:r>
      <w:r w:rsidRPr="00FA1371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Esta Portaria 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entra em vigor a contar desta data, revogando-se, qualquer disposição em contrário.</w:t>
      </w:r>
    </w:p>
    <w:p w:rsidR="00196BAF" w:rsidRPr="00FA1371" w:rsidRDefault="00196BAF" w:rsidP="00196BAF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Expeça-se, cientifique-se, publique-se.</w:t>
      </w:r>
    </w:p>
    <w:p w:rsidR="00FA1371" w:rsidRPr="00FA1371" w:rsidRDefault="00FA1371" w:rsidP="00FA1371">
      <w:pPr>
        <w:pStyle w:val="Ttulo2"/>
        <w:spacing w:line="36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96BAF" w:rsidRPr="00B61419" w:rsidRDefault="00196BAF" w:rsidP="00196BAF">
      <w:pPr>
        <w:spacing w:line="360" w:lineRule="auto"/>
        <w:ind w:firstLine="255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Porto Alegre,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Rio Grande do Sul, 17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setembro de 2026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bookmarkStart w:id="0" w:name="_GoBack"/>
      <w:bookmarkEnd w:id="0"/>
    </w:p>
    <w:p w:rsidR="00196BAF" w:rsidRDefault="00196BAF" w:rsidP="00196BAF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196BAF" w:rsidRDefault="00196BAF" w:rsidP="00196BAF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196BAF" w:rsidRPr="00FA1371" w:rsidRDefault="00196BAF" w:rsidP="00196BA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JANAINA CORTES GOMES</w:t>
      </w:r>
      <w:r w:rsidRPr="00FA137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 CD,</w:t>
      </w:r>
    </w:p>
    <w:p w:rsidR="00196BAF" w:rsidRPr="00FA1371" w:rsidRDefault="00196BAF" w:rsidP="00196BA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Conselheira - 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Presidente</w:t>
      </w:r>
    </w:p>
    <w:p w:rsidR="00196BAF" w:rsidRPr="00FA1371" w:rsidRDefault="00196BAF" w:rsidP="00196BA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Gestão 202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6/2027</w:t>
      </w:r>
    </w:p>
    <w:p w:rsidR="00FA1371" w:rsidRPr="00FA1371" w:rsidRDefault="00FA1371" w:rsidP="00196BAF">
      <w:pPr>
        <w:spacing w:line="360" w:lineRule="auto"/>
        <w:ind w:firstLine="255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FA1371" w:rsidRPr="00FA1371" w:rsidSect="00196BAF">
      <w:headerReference w:type="default" r:id="rId6"/>
      <w:footerReference w:type="default" r:id="rId7"/>
      <w:pgSz w:w="11906" w:h="16838"/>
      <w:pgMar w:top="2379" w:right="991" w:bottom="1417" w:left="709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1371" w:rsidRDefault="00FA1371" w:rsidP="00FA1371">
      <w:pPr>
        <w:spacing w:after="0" w:line="240" w:lineRule="auto"/>
      </w:pPr>
      <w:r>
        <w:separator/>
      </w:r>
    </w:p>
  </w:endnote>
  <w:endnote w:type="continuationSeparator" w:id="1">
    <w:p w:rsidR="00FA1371" w:rsidRDefault="00FA1371" w:rsidP="00FA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BAF" w:rsidRPr="00550DC9" w:rsidRDefault="00196BAF" w:rsidP="00196BAF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Rua Vasco da Gama, 720 – Fone: 3026-1700 – CEP 90420-110 – Porto </w:t>
    </w:r>
    <w:proofErr w:type="gramStart"/>
    <w:r w:rsidRPr="00550DC9">
      <w:rPr>
        <w:sz w:val="18"/>
      </w:rPr>
      <w:t>Alegre –RS</w:t>
    </w:r>
    <w:proofErr w:type="gramEnd"/>
  </w:p>
  <w:p w:rsidR="00196BAF" w:rsidRPr="00196BAF" w:rsidRDefault="00196BAF" w:rsidP="00196BAF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Site: www.crors.org.br             </w:t>
    </w:r>
    <w:proofErr w:type="spellStart"/>
    <w:r w:rsidRPr="00550DC9">
      <w:rPr>
        <w:sz w:val="18"/>
      </w:rPr>
      <w:t>E-mail</w:t>
    </w:r>
    <w:proofErr w:type="spellEnd"/>
    <w:r w:rsidRPr="00550DC9">
      <w:rPr>
        <w:sz w:val="18"/>
      </w:rPr>
      <w:t>: crors@crors.org.br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1371" w:rsidRDefault="00FA1371" w:rsidP="00FA1371">
      <w:pPr>
        <w:spacing w:after="0" w:line="240" w:lineRule="auto"/>
      </w:pPr>
      <w:r>
        <w:separator/>
      </w:r>
    </w:p>
  </w:footnote>
  <w:footnote w:type="continuationSeparator" w:id="1">
    <w:p w:rsidR="00FA1371" w:rsidRDefault="00FA1371" w:rsidP="00FA1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9B" w:rsidRDefault="008E699B" w:rsidP="00FA1371">
    <w:pPr>
      <w:pStyle w:val="Cabealho"/>
      <w:jc w:val="center"/>
    </w:pPr>
  </w:p>
  <w:p w:rsidR="00196BAF" w:rsidRDefault="00196BAF" w:rsidP="00196BAF">
    <w:pPr>
      <w:pStyle w:val="Cabealho"/>
      <w:tabs>
        <w:tab w:val="center" w:pos="5103"/>
        <w:tab w:val="right" w:pos="10206"/>
      </w:tabs>
      <w:jc w:val="center"/>
    </w:pPr>
    <w:r w:rsidRPr="00196BAF">
      <w:drawing>
        <wp:inline distT="0" distB="0" distL="0" distR="0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FA1371"/>
    <w:rsid w:val="0000642F"/>
    <w:rsid w:val="000270EF"/>
    <w:rsid w:val="00040D78"/>
    <w:rsid w:val="00121293"/>
    <w:rsid w:val="00137AD2"/>
    <w:rsid w:val="00196BAF"/>
    <w:rsid w:val="00200AFE"/>
    <w:rsid w:val="002200DD"/>
    <w:rsid w:val="002E3645"/>
    <w:rsid w:val="003848B4"/>
    <w:rsid w:val="00393EF5"/>
    <w:rsid w:val="004D0821"/>
    <w:rsid w:val="005C464A"/>
    <w:rsid w:val="005F5122"/>
    <w:rsid w:val="006D0E93"/>
    <w:rsid w:val="00804A4B"/>
    <w:rsid w:val="00865384"/>
    <w:rsid w:val="008A303D"/>
    <w:rsid w:val="008D122B"/>
    <w:rsid w:val="008E699B"/>
    <w:rsid w:val="00AF6670"/>
    <w:rsid w:val="00B30786"/>
    <w:rsid w:val="00B61419"/>
    <w:rsid w:val="00D26350"/>
    <w:rsid w:val="00E53602"/>
    <w:rsid w:val="00E548A9"/>
    <w:rsid w:val="00E559FC"/>
    <w:rsid w:val="00F25BFA"/>
    <w:rsid w:val="00FA1371"/>
    <w:rsid w:val="00FD6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350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NOTE-2430</dc:creator>
  <cp:lastModifiedBy>carina.silveira</cp:lastModifiedBy>
  <cp:revision>2</cp:revision>
  <cp:lastPrinted>2024-11-11T14:00:00Z</cp:lastPrinted>
  <dcterms:created xsi:type="dcterms:W3CDTF">2026-09-17T17:26:00Z</dcterms:created>
  <dcterms:modified xsi:type="dcterms:W3CDTF">2026-09-17T17:26:00Z</dcterms:modified>
</cp:coreProperties>
</file>