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08655F">
        <w:rPr>
          <w:sz w:val="24"/>
          <w:szCs w:val="24"/>
        </w:rPr>
        <w:t>400</w:t>
      </w:r>
      <w:r w:rsidR="00200AFE">
        <w:rPr>
          <w:sz w:val="24"/>
          <w:szCs w:val="24"/>
        </w:rPr>
        <w:t>/</w:t>
      </w:r>
      <w:r w:rsidRPr="006F4675">
        <w:rPr>
          <w:sz w:val="24"/>
          <w:szCs w:val="24"/>
        </w:rPr>
        <w:t>202</w:t>
      </w:r>
      <w:r w:rsidR="0008655F">
        <w:rPr>
          <w:sz w:val="24"/>
          <w:szCs w:val="24"/>
        </w:rPr>
        <w:t>6</w:t>
      </w:r>
    </w:p>
    <w:p w:rsidR="00FA1371" w:rsidRDefault="00FA1371" w:rsidP="00FA1371">
      <w:pPr>
        <w:rPr>
          <w:lang w:eastAsia="pt-BR"/>
        </w:rPr>
      </w:pPr>
    </w:p>
    <w:p w:rsidR="00121293" w:rsidRPr="00FA1371" w:rsidRDefault="0008655F" w:rsidP="00FA1371">
      <w:pPr>
        <w:ind w:left="623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d</w:t>
      </w:r>
      <w:r w:rsidR="00200AFE">
        <w:rPr>
          <w:rFonts w:ascii="Times New Roman" w:hAnsi="Times New Roman" w:cs="Times New Roman"/>
          <w:sz w:val="20"/>
          <w:szCs w:val="20"/>
          <w:lang w:eastAsia="pt-BR"/>
        </w:rPr>
        <w:t xml:space="preserve">o </w:t>
      </w:r>
      <w:r w:rsidR="009D5A86">
        <w:rPr>
          <w:rFonts w:ascii="Times New Roman" w:hAnsi="Times New Roman" w:cs="Times New Roman"/>
          <w:sz w:val="20"/>
          <w:szCs w:val="20"/>
          <w:lang w:eastAsia="pt-BR"/>
        </w:rPr>
        <w:t>6</w:t>
      </w:r>
      <w:r w:rsidR="00200AFE">
        <w:rPr>
          <w:rFonts w:ascii="Times New Roman" w:hAnsi="Times New Roman" w:cs="Times New Roman"/>
          <w:sz w:val="20"/>
          <w:szCs w:val="20"/>
          <w:lang w:eastAsia="pt-BR"/>
        </w:rPr>
        <w:t>º TA ao CTR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nº </w:t>
      </w:r>
      <w:r w:rsidR="00200AFE">
        <w:rPr>
          <w:rFonts w:ascii="Times New Roman" w:hAnsi="Times New Roman" w:cs="Times New Roman"/>
          <w:sz w:val="20"/>
          <w:szCs w:val="20"/>
          <w:lang w:eastAsia="pt-BR"/>
        </w:rPr>
        <w:t>017/2021</w:t>
      </w:r>
      <w:r w:rsidR="003848B4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61419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3848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Fica Designad</w:t>
      </w:r>
      <w:r w:rsidR="0008655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08655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funcionári</w:t>
      </w:r>
      <w:r w:rsidR="0008655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08655F" w:rsidRPr="0008655F">
        <w:rPr>
          <w:rFonts w:ascii="Times New Roman" w:hAnsi="Times New Roman" w:cs="Times New Roman"/>
          <w:color w:val="000000" w:themeColor="text1"/>
          <w:sz w:val="20"/>
          <w:szCs w:val="20"/>
        </w:rPr>
        <w:t>Clarissa da Costa Barcellos</w:t>
      </w:r>
      <w:r w:rsidR="001B1F0B">
        <w:rPr>
          <w:rFonts w:ascii="Times New Roman" w:hAnsi="Times New Roman" w:cs="Times New Roman"/>
          <w:color w:val="000000" w:themeColor="text1"/>
          <w:sz w:val="20"/>
          <w:szCs w:val="20"/>
        </w:rPr>
        <w:t>, inscrita</w:t>
      </w:r>
      <w:r w:rsidR="001B1F0B" w:rsidRPr="00C244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no CPF sob o nº </w:t>
      </w:r>
      <w:r w:rsidR="0008655F" w:rsidRPr="0008655F">
        <w:rPr>
          <w:rFonts w:ascii="Times New Roman" w:hAnsi="Times New Roman" w:cs="Times New Roman"/>
          <w:color w:val="000000" w:themeColor="text1"/>
          <w:sz w:val="20"/>
          <w:szCs w:val="20"/>
        </w:rPr>
        <w:t>010</w:t>
      </w:r>
      <w:r w:rsidR="0008655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8655F" w:rsidRPr="0008655F">
        <w:rPr>
          <w:rFonts w:ascii="Times New Roman" w:hAnsi="Times New Roman" w:cs="Times New Roman"/>
          <w:color w:val="000000" w:themeColor="text1"/>
          <w:sz w:val="20"/>
          <w:szCs w:val="20"/>
        </w:rPr>
        <w:t>932</w:t>
      </w:r>
      <w:r w:rsidR="0008655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8655F" w:rsidRPr="0008655F">
        <w:rPr>
          <w:rFonts w:ascii="Times New Roman" w:hAnsi="Times New Roman" w:cs="Times New Roman"/>
          <w:color w:val="000000" w:themeColor="text1"/>
          <w:sz w:val="20"/>
          <w:szCs w:val="20"/>
        </w:rPr>
        <w:t>730</w:t>
      </w:r>
      <w:r w:rsidR="0008655F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08655F" w:rsidRPr="0008655F">
        <w:rPr>
          <w:rFonts w:ascii="Times New Roman" w:hAnsi="Times New Roman" w:cs="Times New Roman"/>
          <w:color w:val="000000" w:themeColor="text1"/>
          <w:sz w:val="20"/>
          <w:szCs w:val="20"/>
        </w:rPr>
        <w:t>62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profissional na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sede do CRO em Porto Alegre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="00B61419"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>FISCAL TITULAR</w:t>
      </w:r>
      <w:r w:rsid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 execução do </w:t>
      </w:r>
      <w:r w:rsidR="009D5A8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6</w:t>
      </w:r>
      <w:r w:rsid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º TA ao Contrato nº 017/2021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firmado entre o CRO/RS e a empresa </w:t>
      </w:r>
      <w:r w:rsidR="001B1F0B" w:rsidRPr="001B1F0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UNIFIQUE TELECOMUNICAÇÕES S.A.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n°</w:t>
      </w:r>
      <w:proofErr w:type="gramStart"/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1B1F0B" w:rsidRPr="001B1F0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gramEnd"/>
      <w:r w:rsidR="001B1F0B" w:rsidRPr="001B1F0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02.255.187/0001-08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</w:t>
      </w:r>
      <w:r w:rsidR="00200AFE" w:rsidRP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prestação de Serviços de Telefonia Fixa e de internet </w:t>
      </w:r>
      <w:proofErr w:type="spellStart"/>
      <w:r w:rsidR="00200AFE" w:rsidRP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full</w:t>
      </w:r>
      <w:proofErr w:type="spellEnd"/>
      <w:r w:rsidR="00200AFE" w:rsidRP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duplex com link dedicado e IP fixo para a sede em Porto Alegre/RS do CRO/RS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até o final do contrato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E548A9" w:rsidRDefault="00B61419" w:rsidP="00E548A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ica Designado o funcionário </w:t>
      </w:r>
      <w:r w:rsidR="005F5122" w:rsidRPr="005F51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Luciano </w:t>
      </w:r>
      <w:proofErr w:type="spellStart"/>
      <w:r w:rsidR="005F5122" w:rsidRPr="005F5122">
        <w:rPr>
          <w:rFonts w:ascii="Times New Roman" w:hAnsi="Times New Roman" w:cs="Times New Roman"/>
          <w:color w:val="000000" w:themeColor="text1"/>
          <w:sz w:val="20"/>
          <w:szCs w:val="20"/>
        </w:rPr>
        <w:t>Dichel</w:t>
      </w:r>
      <w:proofErr w:type="spellEnd"/>
      <w:r w:rsidR="005F5122" w:rsidRPr="005F5122">
        <w:rPr>
          <w:rFonts w:ascii="Times New Roman" w:hAnsi="Times New Roman" w:cs="Times New Roman"/>
          <w:color w:val="000000" w:themeColor="text1"/>
          <w:sz w:val="20"/>
          <w:szCs w:val="20"/>
        </w:rPr>
        <w:t>, inscrito no CPF sob o nº 003.426.730-17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profissional na sede do CRO em Porto Alegre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FISCAL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SUPLENTE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da execução do </w:t>
      </w:r>
      <w:r w:rsidR="009D5A8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6</w:t>
      </w:r>
      <w:r w:rsidR="005F51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º TA ao Contrato nº 017/2021, firmado entre o CRO/RS e a empresa </w:t>
      </w:r>
      <w:r w:rsidR="001B1F0B" w:rsidRPr="001B1F0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UNIFIQUE TELECOMUNICAÇÕES S.A.</w:t>
      </w:r>
      <w:r w:rsidR="001B1F0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CNPJ n°</w:t>
      </w:r>
      <w:proofErr w:type="gramStart"/>
      <w:r w:rsidR="001B1F0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1B1F0B" w:rsidRPr="001B1F0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gramEnd"/>
      <w:r w:rsidR="001B1F0B" w:rsidRPr="001B1F0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02.255.187/0001-08</w:t>
      </w:r>
      <w:r w:rsidR="005F51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5F5122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</w:t>
      </w:r>
      <w:r w:rsidR="005F5122" w:rsidRP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prestação de Serviços de Telefonia Fixa e de internet </w:t>
      </w:r>
      <w:proofErr w:type="spellStart"/>
      <w:r w:rsidR="005F5122" w:rsidRP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full</w:t>
      </w:r>
      <w:proofErr w:type="spellEnd"/>
      <w:r w:rsidR="005F5122" w:rsidRP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duplex com link dedicado e IP fixo para a sede em Porto Alegre/RS do CRO/RS</w:t>
      </w:r>
      <w:r w:rsidR="005F5122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até o final do contrato</w:t>
      </w:r>
      <w:r w:rsid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9D5A8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072/2025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a contar </w:t>
      </w:r>
      <w:r w:rsidR="0008655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desta data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revogando-se, qualquer disposição em contrário.</w:t>
      </w:r>
    </w:p>
    <w:p w:rsidR="00FA1371" w:rsidRP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</w:t>
      </w:r>
      <w:r w:rsidR="0008655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xpeça-se, cientifique-se, p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ublique-se.</w:t>
      </w:r>
    </w:p>
    <w:p w:rsidR="00FA1371" w:rsidRPr="00FA1371" w:rsidRDefault="00FA1371" w:rsidP="00FA1371">
      <w:pPr>
        <w:pStyle w:val="Ttulo2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Rio Grande do Sul, </w:t>
      </w:r>
      <w:r w:rsidR="0008655F">
        <w:rPr>
          <w:rFonts w:ascii="Times New Roman" w:hAnsi="Times New Roman" w:cs="Times New Roman"/>
          <w:color w:val="000000" w:themeColor="text1"/>
          <w:sz w:val="20"/>
          <w:szCs w:val="20"/>
        </w:rPr>
        <w:t>05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</w:t>
      </w:r>
      <w:r w:rsidR="0008655F">
        <w:rPr>
          <w:rFonts w:ascii="Times New Roman" w:hAnsi="Times New Roman" w:cs="Times New Roman"/>
          <w:color w:val="000000" w:themeColor="text1"/>
          <w:sz w:val="20"/>
          <w:szCs w:val="20"/>
        </w:rPr>
        <w:t>agosto de 2026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Start w:id="0" w:name="_GoBack"/>
      <w:bookmarkEnd w:id="0"/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A1371" w:rsidRPr="00FA1371" w:rsidRDefault="0008655F" w:rsidP="003848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JANAÍNA CORTES GOMES</w:t>
      </w:r>
      <w:r w:rsidR="00FA1371" w:rsidRPr="00FA13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CD,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Conselheir</w:t>
      </w:r>
      <w:r w:rsidR="0008655F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Gestão </w:t>
      </w:r>
      <w:r w:rsidR="0008655F">
        <w:rPr>
          <w:rFonts w:ascii="Times New Roman" w:hAnsi="Times New Roman" w:cs="Times New Roman"/>
          <w:color w:val="000000" w:themeColor="text1"/>
          <w:sz w:val="20"/>
          <w:szCs w:val="20"/>
        </w:rPr>
        <w:t>2026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/202</w:t>
      </w:r>
      <w:r w:rsidR="0008655F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</w:p>
    <w:sectPr w:rsidR="00FA1371" w:rsidRPr="00FA1371" w:rsidSect="008E699B">
      <w:headerReference w:type="default" r:id="rId6"/>
      <w:pgSz w:w="11906" w:h="16838"/>
      <w:pgMar w:top="567" w:right="991" w:bottom="1417" w:left="709" w:header="13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371" w:rsidRDefault="00FA1371" w:rsidP="00FA1371">
      <w:pPr>
        <w:spacing w:after="0" w:line="240" w:lineRule="auto"/>
      </w:pPr>
      <w:r>
        <w:separator/>
      </w:r>
    </w:p>
  </w:endnote>
  <w:end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371" w:rsidRDefault="00FA1371" w:rsidP="00FA1371">
      <w:pPr>
        <w:spacing w:after="0" w:line="240" w:lineRule="auto"/>
      </w:pPr>
      <w:r>
        <w:separator/>
      </w:r>
    </w:p>
  </w:footnote>
  <w:foot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99B" w:rsidRDefault="008E699B" w:rsidP="00FA1371">
    <w:pPr>
      <w:pStyle w:val="Cabealho"/>
      <w:jc w:val="center"/>
    </w:pPr>
  </w:p>
  <w:p w:rsidR="00FA1371" w:rsidRDefault="00FA1371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1371" w:rsidRPr="00FA1371" w:rsidRDefault="00FA1371" w:rsidP="00FA1371">
    <w:pPr>
      <w:jc w:val="center"/>
      <w:rPr>
        <w:rFonts w:ascii="Times New Roman" w:hAnsi="Times New Roman" w:cs="Times New Roman"/>
        <w:b/>
        <w:i/>
        <w:sz w:val="20"/>
        <w:szCs w:val="20"/>
      </w:rPr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  <w:p w:rsidR="00FA1371" w:rsidRPr="00FA1371" w:rsidRDefault="00FA1371" w:rsidP="00FA1371">
    <w:pPr>
      <w:pStyle w:val="Cabealho"/>
      <w:tabs>
        <w:tab w:val="clear" w:pos="4252"/>
        <w:tab w:val="clear" w:pos="8504"/>
        <w:tab w:val="left" w:pos="2955"/>
        <w:tab w:val="center" w:pos="5103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A1371"/>
    <w:rsid w:val="0000642F"/>
    <w:rsid w:val="000270EF"/>
    <w:rsid w:val="00031DCE"/>
    <w:rsid w:val="00040D78"/>
    <w:rsid w:val="0008655F"/>
    <w:rsid w:val="00121293"/>
    <w:rsid w:val="00137AD2"/>
    <w:rsid w:val="001B1F0B"/>
    <w:rsid w:val="00200AFE"/>
    <w:rsid w:val="002E3645"/>
    <w:rsid w:val="003848B4"/>
    <w:rsid w:val="00393EF5"/>
    <w:rsid w:val="005F5122"/>
    <w:rsid w:val="006D0E93"/>
    <w:rsid w:val="007E5036"/>
    <w:rsid w:val="008D122B"/>
    <w:rsid w:val="008E699B"/>
    <w:rsid w:val="009D5A86"/>
    <w:rsid w:val="00B61419"/>
    <w:rsid w:val="00D26350"/>
    <w:rsid w:val="00E548A9"/>
    <w:rsid w:val="00FA1371"/>
    <w:rsid w:val="00FD6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50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319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carina.silveira</cp:lastModifiedBy>
  <cp:revision>13</cp:revision>
  <cp:lastPrinted>2024-10-07T18:35:00Z</cp:lastPrinted>
  <dcterms:created xsi:type="dcterms:W3CDTF">2024-08-28T12:34:00Z</dcterms:created>
  <dcterms:modified xsi:type="dcterms:W3CDTF">2026-08-05T17:16:00Z</dcterms:modified>
</cp:coreProperties>
</file>