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68BC5187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N° </w:t>
      </w:r>
      <w:r w:rsidR="004A55A6">
        <w:rPr>
          <w:rFonts w:ascii="Arial" w:hAnsi="Arial" w:cs="Arial"/>
          <w:b/>
          <w:szCs w:val="24"/>
        </w:rPr>
        <w:t>296/</w:t>
      </w:r>
      <w:r w:rsidRPr="00540B29">
        <w:rPr>
          <w:rFonts w:ascii="Arial" w:hAnsi="Arial" w:cs="Arial"/>
          <w:b/>
          <w:szCs w:val="24"/>
        </w:rPr>
        <w:t>2026</w:t>
      </w:r>
    </w:p>
    <w:p w14:paraId="0675F74D" w14:textId="77777777" w:rsidR="004A55A6" w:rsidRDefault="004A55A6" w:rsidP="00540B29">
      <w:pPr>
        <w:jc w:val="center"/>
        <w:rPr>
          <w:rFonts w:ascii="Arial" w:hAnsi="Arial" w:cs="Arial"/>
          <w:b/>
          <w:szCs w:val="24"/>
        </w:rPr>
      </w:pPr>
    </w:p>
    <w:p w14:paraId="012A6BFA" w14:textId="77777777" w:rsidR="004A55A6" w:rsidRPr="00540B29" w:rsidRDefault="004A55A6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353C90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30C74C06" w:rsidR="00540B29" w:rsidRPr="00540B29" w:rsidRDefault="00540B29" w:rsidP="00353C90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3E7A23">
        <w:rPr>
          <w:rFonts w:ascii="Arial" w:hAnsi="Arial" w:cs="Arial"/>
          <w:bCs/>
          <w:szCs w:val="24"/>
          <w:lang w:eastAsia="pt-BR"/>
        </w:rPr>
        <w:t>duas</w:t>
      </w:r>
      <w:r w:rsidR="00AF0611">
        <w:rPr>
          <w:rFonts w:ascii="Arial" w:hAnsi="Arial" w:cs="Arial"/>
          <w:bCs/>
          <w:szCs w:val="24"/>
          <w:lang w:eastAsia="pt-BR"/>
        </w:rPr>
        <w:t xml:space="preserve"> diária</w:t>
      </w:r>
      <w:r w:rsidR="003E7A23">
        <w:rPr>
          <w:rFonts w:ascii="Arial" w:hAnsi="Arial" w:cs="Arial"/>
          <w:bCs/>
          <w:szCs w:val="24"/>
          <w:lang w:eastAsia="pt-BR"/>
        </w:rPr>
        <w:t>s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3E7A23">
        <w:rPr>
          <w:rFonts w:ascii="Arial" w:hAnsi="Arial" w:cs="Arial"/>
          <w:bCs/>
          <w:szCs w:val="24"/>
          <w:lang w:eastAsia="pt-BR"/>
        </w:rPr>
        <w:t>Conselheiro Tesoureiro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3E7A23">
        <w:rPr>
          <w:rFonts w:ascii="Arial" w:hAnsi="Arial" w:cs="Arial"/>
          <w:b/>
          <w:bCs/>
          <w:szCs w:val="24"/>
          <w:lang w:eastAsia="pt-BR"/>
        </w:rPr>
        <w:t xml:space="preserve">Osvaldo </w:t>
      </w:r>
      <w:proofErr w:type="spellStart"/>
      <w:r w:rsidR="003E7A23">
        <w:rPr>
          <w:rFonts w:ascii="Arial" w:hAnsi="Arial" w:cs="Arial"/>
          <w:b/>
          <w:bCs/>
          <w:szCs w:val="24"/>
          <w:lang w:eastAsia="pt-BR"/>
        </w:rPr>
        <w:t>Danclar</w:t>
      </w:r>
      <w:proofErr w:type="spellEnd"/>
      <w:r w:rsidR="003E7A23">
        <w:rPr>
          <w:rFonts w:ascii="Arial" w:hAnsi="Arial" w:cs="Arial"/>
          <w:b/>
          <w:bCs/>
          <w:szCs w:val="24"/>
          <w:lang w:eastAsia="pt-BR"/>
        </w:rPr>
        <w:t xml:space="preserve"> de Oliveira Junior</w:t>
      </w:r>
      <w:r w:rsidR="008C3997">
        <w:rPr>
          <w:rFonts w:ascii="Arial" w:hAnsi="Arial" w:cs="Arial"/>
          <w:b/>
          <w:bCs/>
          <w:szCs w:val="24"/>
          <w:lang w:eastAsia="pt-BR"/>
        </w:rPr>
        <w:t xml:space="preserve"> CRO/RS 16843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 participação </w:t>
      </w:r>
      <w:r w:rsidR="00353C90">
        <w:rPr>
          <w:rFonts w:ascii="Arial" w:hAnsi="Arial" w:cs="Arial"/>
          <w:szCs w:val="24"/>
          <w:lang w:eastAsia="pt-BR"/>
        </w:rPr>
        <w:t>em</w:t>
      </w:r>
      <w:r w:rsidR="003E7A23">
        <w:rPr>
          <w:rFonts w:ascii="Arial" w:hAnsi="Arial" w:cs="Arial"/>
          <w:szCs w:val="24"/>
          <w:lang w:eastAsia="pt-BR"/>
        </w:rPr>
        <w:t xml:space="preserve"> reuniões</w:t>
      </w:r>
      <w:r w:rsidR="00ED7830">
        <w:rPr>
          <w:rFonts w:ascii="Arial" w:hAnsi="Arial" w:cs="Arial"/>
          <w:szCs w:val="24"/>
          <w:lang w:eastAsia="pt-BR"/>
        </w:rPr>
        <w:t xml:space="preserve"> de alinhamento</w:t>
      </w:r>
      <w:r w:rsidR="00353C90">
        <w:rPr>
          <w:rFonts w:ascii="Arial" w:hAnsi="Arial" w:cs="Arial"/>
          <w:szCs w:val="24"/>
          <w:lang w:eastAsia="pt-BR"/>
        </w:rPr>
        <w:t xml:space="preserve"> da campanha Maio Vermelho e Delegados Regionais com Diretoria</w:t>
      </w:r>
      <w:r w:rsidRPr="00540B29">
        <w:rPr>
          <w:rFonts w:ascii="Arial" w:hAnsi="Arial" w:cs="Arial"/>
          <w:szCs w:val="24"/>
          <w:lang w:eastAsia="pt-BR"/>
        </w:rPr>
        <w:t>, a realizar-se</w:t>
      </w:r>
      <w:r w:rsidR="004A55A6">
        <w:rPr>
          <w:rFonts w:ascii="Arial" w:hAnsi="Arial" w:cs="Arial"/>
          <w:szCs w:val="24"/>
          <w:lang w:eastAsia="pt-BR"/>
        </w:rPr>
        <w:t xml:space="preserve"> na sede desta Autarquia,</w:t>
      </w:r>
      <w:r w:rsidRPr="00540B29">
        <w:rPr>
          <w:rFonts w:ascii="Arial" w:hAnsi="Arial" w:cs="Arial"/>
          <w:szCs w:val="24"/>
          <w:lang w:eastAsia="pt-BR"/>
        </w:rPr>
        <w:t xml:space="preserve"> no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353C90">
        <w:rPr>
          <w:rFonts w:ascii="Arial" w:hAnsi="Arial" w:cs="Arial"/>
          <w:b/>
          <w:bCs/>
          <w:szCs w:val="24"/>
          <w:lang w:eastAsia="pt-BR"/>
        </w:rPr>
        <w:t>12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</w:t>
      </w:r>
      <w:r w:rsidR="004A55A6">
        <w:rPr>
          <w:rFonts w:ascii="Arial" w:hAnsi="Arial" w:cs="Arial"/>
          <w:bCs/>
          <w:szCs w:val="24"/>
          <w:lang w:eastAsia="pt-BR"/>
        </w:rPr>
        <w:t>à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353C90">
        <w:rPr>
          <w:rFonts w:ascii="Arial" w:hAnsi="Arial" w:cs="Arial"/>
          <w:b/>
          <w:bCs/>
          <w:szCs w:val="24"/>
          <w:lang w:eastAsia="pt-BR"/>
        </w:rPr>
        <w:t>14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353C90">
        <w:rPr>
          <w:rFonts w:ascii="Arial" w:hAnsi="Arial" w:cs="Arial"/>
          <w:b/>
          <w:bCs/>
          <w:szCs w:val="24"/>
          <w:lang w:eastAsia="pt-BR"/>
        </w:rPr>
        <w:t>.</w:t>
      </w:r>
    </w:p>
    <w:p w14:paraId="12C6B596" w14:textId="5313E38C" w:rsidR="00540B29" w:rsidRPr="00540B29" w:rsidRDefault="009E20F0" w:rsidP="00353C90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353C90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353C90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007A5E10" w:rsidR="00540B29" w:rsidRDefault="00540B29" w:rsidP="004A55A6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4A55A6">
        <w:rPr>
          <w:rFonts w:ascii="Arial" w:hAnsi="Arial" w:cs="Arial"/>
          <w:szCs w:val="24"/>
          <w:lang w:eastAsia="pt-BR"/>
        </w:rPr>
        <w:t>11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4A55A6">
        <w:rPr>
          <w:rFonts w:ascii="Arial" w:hAnsi="Arial" w:cs="Arial"/>
          <w:szCs w:val="24"/>
          <w:lang w:eastAsia="pt-BR"/>
        </w:rPr>
        <w:t>maio</w:t>
      </w:r>
      <w:r w:rsidRPr="00540B29">
        <w:rPr>
          <w:rFonts w:ascii="Arial" w:hAnsi="Arial" w:cs="Arial"/>
          <w:szCs w:val="24"/>
          <w:lang w:eastAsia="pt-BR"/>
        </w:rPr>
        <w:t xml:space="preserve"> 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537D02B4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0654" w14:textId="77777777" w:rsidR="00FE406F" w:rsidRDefault="00FE406F">
      <w:r>
        <w:separator/>
      </w:r>
    </w:p>
  </w:endnote>
  <w:endnote w:type="continuationSeparator" w:id="0">
    <w:p w14:paraId="5AB6F9C4" w14:textId="77777777" w:rsidR="00FE406F" w:rsidRDefault="00F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53C9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3848" w14:textId="77777777" w:rsidR="00FE406F" w:rsidRDefault="00FE406F">
      <w:r>
        <w:separator/>
      </w:r>
    </w:p>
  </w:footnote>
  <w:footnote w:type="continuationSeparator" w:id="0">
    <w:p w14:paraId="2D1444A6" w14:textId="77777777" w:rsidR="00FE406F" w:rsidRDefault="00F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349314">
    <w:abstractNumId w:val="0"/>
  </w:num>
  <w:num w:numId="2" w16cid:durableId="1373186740">
    <w:abstractNumId w:val="1"/>
  </w:num>
  <w:num w:numId="3" w16cid:durableId="774254659">
    <w:abstractNumId w:val="2"/>
  </w:num>
  <w:num w:numId="4" w16cid:durableId="230964809">
    <w:abstractNumId w:val="3"/>
  </w:num>
  <w:num w:numId="5" w16cid:durableId="6950620">
    <w:abstractNumId w:val="4"/>
  </w:num>
  <w:num w:numId="6" w16cid:durableId="234828212">
    <w:abstractNumId w:val="5"/>
  </w:num>
  <w:num w:numId="7" w16cid:durableId="379287394">
    <w:abstractNumId w:val="12"/>
  </w:num>
  <w:num w:numId="8" w16cid:durableId="848249442">
    <w:abstractNumId w:val="9"/>
  </w:num>
  <w:num w:numId="9" w16cid:durableId="1656303281">
    <w:abstractNumId w:val="8"/>
  </w:num>
  <w:num w:numId="10" w16cid:durableId="232548547">
    <w:abstractNumId w:val="15"/>
  </w:num>
  <w:num w:numId="11" w16cid:durableId="1617718655">
    <w:abstractNumId w:val="14"/>
  </w:num>
  <w:num w:numId="12" w16cid:durableId="1043166134">
    <w:abstractNumId w:val="17"/>
  </w:num>
  <w:num w:numId="13" w16cid:durableId="312684614">
    <w:abstractNumId w:val="13"/>
  </w:num>
  <w:num w:numId="14" w16cid:durableId="1339573854">
    <w:abstractNumId w:val="11"/>
  </w:num>
  <w:num w:numId="15" w16cid:durableId="327711896">
    <w:abstractNumId w:val="7"/>
  </w:num>
  <w:num w:numId="16" w16cid:durableId="165480820">
    <w:abstractNumId w:val="10"/>
  </w:num>
  <w:num w:numId="17" w16cid:durableId="1057123935">
    <w:abstractNumId w:val="16"/>
  </w:num>
  <w:num w:numId="18" w16cid:durableId="1149978162">
    <w:abstractNumId w:val="18"/>
  </w:num>
  <w:num w:numId="19" w16cid:durableId="1730838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353FC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3C90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6077F"/>
    <w:rsid w:val="004A3EC6"/>
    <w:rsid w:val="004A55A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3997"/>
    <w:rsid w:val="008C47CB"/>
    <w:rsid w:val="008D1D90"/>
    <w:rsid w:val="008E04A5"/>
    <w:rsid w:val="008F1C18"/>
    <w:rsid w:val="008F2D34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E622F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D7830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35F79-25AB-46F1-BA71-E0E07137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2026-06-30T15:31:00Z</dcterms:created>
  <dcterms:modified xsi:type="dcterms:W3CDTF">2026-06-30T15:31:00Z</dcterms:modified>
</cp:coreProperties>
</file>