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371" w:rsidRDefault="00FA1371" w:rsidP="00FA1371">
      <w:pPr>
        <w:pStyle w:val="Ttulo4"/>
        <w:jc w:val="center"/>
        <w:rPr>
          <w:sz w:val="24"/>
          <w:szCs w:val="24"/>
        </w:rPr>
      </w:pPr>
      <w:r w:rsidRPr="006F4675">
        <w:rPr>
          <w:sz w:val="24"/>
          <w:szCs w:val="24"/>
        </w:rPr>
        <w:t xml:space="preserve">PORTARIA CRO/RS N.º </w:t>
      </w:r>
      <w:r w:rsidR="00C06652">
        <w:rPr>
          <w:sz w:val="24"/>
          <w:szCs w:val="24"/>
        </w:rPr>
        <w:t>19</w:t>
      </w:r>
      <w:r w:rsidR="002328A6">
        <w:rPr>
          <w:sz w:val="24"/>
          <w:szCs w:val="24"/>
        </w:rPr>
        <w:t>6</w:t>
      </w:r>
      <w:r w:rsidR="00F078E0">
        <w:rPr>
          <w:sz w:val="24"/>
          <w:szCs w:val="24"/>
        </w:rPr>
        <w:t>/2026</w:t>
      </w:r>
    </w:p>
    <w:p w:rsidR="00D20824" w:rsidRDefault="00D20824" w:rsidP="00FA1371">
      <w:pPr>
        <w:ind w:left="6237"/>
        <w:jc w:val="both"/>
        <w:rPr>
          <w:rFonts w:ascii="Times New Roman" w:hAnsi="Times New Roman" w:cs="Times New Roman"/>
          <w:b/>
          <w:sz w:val="20"/>
          <w:szCs w:val="20"/>
          <w:lang w:eastAsia="pt-BR"/>
        </w:rPr>
      </w:pPr>
    </w:p>
    <w:p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>decisão CFO 04/2022</w:t>
      </w:r>
      <w:r w:rsidR="002E3645">
        <w:rPr>
          <w:rFonts w:ascii="Times New Roman" w:hAnsi="Times New Roman" w:cs="Times New Roman"/>
          <w:sz w:val="20"/>
          <w:szCs w:val="20"/>
          <w:lang w:eastAsia="pt-BR"/>
        </w:rPr>
        <w:t xml:space="preserve">, </w:t>
      </w:r>
      <w:r w:rsidR="002E3645" w:rsidRPr="002E3645">
        <w:rPr>
          <w:rFonts w:ascii="Times New Roman" w:hAnsi="Times New Roman" w:cs="Times New Roman"/>
          <w:b/>
          <w:sz w:val="20"/>
          <w:szCs w:val="20"/>
          <w:lang w:eastAsia="pt-BR"/>
        </w:rPr>
        <w:t>DESIGNA</w:t>
      </w:r>
      <w:r w:rsidR="002E3645">
        <w:rPr>
          <w:rFonts w:ascii="Times New Roman" w:hAnsi="Times New Roman" w:cs="Times New Roman"/>
          <w:sz w:val="20"/>
          <w:szCs w:val="20"/>
          <w:lang w:eastAsia="pt-BR"/>
        </w:rPr>
        <w:t xml:space="preserve"> fiscal Titular e</w:t>
      </w:r>
      <w:r w:rsidR="008D122B">
        <w:rPr>
          <w:rFonts w:ascii="Times New Roman" w:hAnsi="Times New Roman" w:cs="Times New Roman"/>
          <w:sz w:val="20"/>
          <w:szCs w:val="20"/>
          <w:lang w:eastAsia="pt-BR"/>
        </w:rPr>
        <w:t xml:space="preserve"> Fiscal Suplente para execução d</w:t>
      </w:r>
      <w:r w:rsidR="002B46CC">
        <w:rPr>
          <w:rFonts w:ascii="Times New Roman" w:hAnsi="Times New Roman" w:cs="Times New Roman"/>
          <w:sz w:val="20"/>
          <w:szCs w:val="20"/>
          <w:lang w:eastAsia="pt-BR"/>
        </w:rPr>
        <w:t xml:space="preserve">o </w:t>
      </w:r>
      <w:r w:rsidR="002328A6">
        <w:rPr>
          <w:rFonts w:ascii="Times New Roman" w:hAnsi="Times New Roman" w:cs="Times New Roman"/>
          <w:sz w:val="20"/>
          <w:szCs w:val="20"/>
          <w:lang w:eastAsia="pt-BR"/>
        </w:rPr>
        <w:t xml:space="preserve">3º TA ao </w:t>
      </w:r>
      <w:r w:rsidR="0019134E">
        <w:rPr>
          <w:rFonts w:ascii="Times New Roman" w:hAnsi="Times New Roman" w:cs="Times New Roman"/>
          <w:sz w:val="20"/>
          <w:szCs w:val="20"/>
          <w:lang w:eastAsia="pt-BR"/>
        </w:rPr>
        <w:t xml:space="preserve">Contrato </w:t>
      </w:r>
      <w:r w:rsidR="008D122B">
        <w:rPr>
          <w:rFonts w:ascii="Times New Roman" w:hAnsi="Times New Roman" w:cs="Times New Roman"/>
          <w:sz w:val="20"/>
          <w:szCs w:val="20"/>
          <w:lang w:eastAsia="pt-BR"/>
        </w:rPr>
        <w:t xml:space="preserve">nº </w:t>
      </w:r>
      <w:r w:rsidR="00F078E0">
        <w:rPr>
          <w:rFonts w:ascii="Times New Roman" w:hAnsi="Times New Roman" w:cs="Times New Roman"/>
          <w:sz w:val="20"/>
          <w:szCs w:val="20"/>
          <w:lang w:eastAsia="pt-BR"/>
        </w:rPr>
        <w:t>00</w:t>
      </w:r>
      <w:r w:rsidR="002328A6">
        <w:rPr>
          <w:rFonts w:ascii="Times New Roman" w:hAnsi="Times New Roman" w:cs="Times New Roman"/>
          <w:sz w:val="20"/>
          <w:szCs w:val="20"/>
          <w:lang w:eastAsia="pt-BR"/>
        </w:rPr>
        <w:t>7/2022.</w:t>
      </w:r>
    </w:p>
    <w:p w:rsidR="00FA1371" w:rsidRPr="00FA1371" w:rsidRDefault="00FA1371" w:rsidP="00FA1371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</w:p>
    <w:p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61419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="003848B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3645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Fica Designado o funcionário </w:t>
      </w:r>
      <w:r w:rsidR="00F078E0" w:rsidRPr="0019134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Luciano </w:t>
      </w:r>
      <w:proofErr w:type="spellStart"/>
      <w:r w:rsidR="00F078E0" w:rsidRPr="0019134E">
        <w:rPr>
          <w:rFonts w:ascii="Times New Roman" w:hAnsi="Times New Roman" w:cs="Times New Roman"/>
          <w:color w:val="000000" w:themeColor="text1"/>
          <w:sz w:val="20"/>
          <w:szCs w:val="20"/>
        </w:rPr>
        <w:t>Dichel</w:t>
      </w:r>
      <w:proofErr w:type="spellEnd"/>
      <w:r w:rsidR="00F078E0" w:rsidRPr="0019134E">
        <w:rPr>
          <w:rFonts w:ascii="Times New Roman" w:hAnsi="Times New Roman" w:cs="Times New Roman"/>
          <w:color w:val="000000" w:themeColor="text1"/>
          <w:sz w:val="20"/>
          <w:szCs w:val="20"/>
        </w:rPr>
        <w:t>, inscrito no CPF sob o nº 003.426.730-17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com endereço profissional na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sede do CRO em Porto Alegre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para ser o </w:t>
      </w:r>
      <w:r w:rsidR="00B61419" w:rsidRPr="00B61419">
        <w:rPr>
          <w:rFonts w:ascii="Times New Roman" w:hAnsi="Times New Roman" w:cs="Times New Roman"/>
          <w:color w:val="000000" w:themeColor="text1"/>
          <w:sz w:val="20"/>
          <w:szCs w:val="20"/>
        </w:rPr>
        <w:t>FISCAL TITULAR</w:t>
      </w:r>
      <w:r w:rsidR="008D122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da execução d</w:t>
      </w:r>
      <w:r w:rsidR="0019134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o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AD660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3º </w:t>
      </w:r>
      <w:proofErr w:type="gramStart"/>
      <w:r w:rsidR="00AD660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TA ao </w:t>
      </w:r>
      <w:r w:rsidR="0019134E" w:rsidRPr="0019134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Contrato nº</w:t>
      </w:r>
      <w:proofErr w:type="gramEnd"/>
      <w:r w:rsidR="0019134E" w:rsidRPr="0019134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AD660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007/2022</w:t>
      </w:r>
      <w:r w:rsidR="008D122B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firmado entre o CRO/RS e a </w:t>
      </w:r>
      <w:r w:rsidR="00B6342C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empresa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2328A6" w:rsidRPr="002328A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TELETONER COMÉRCIO DE MATERIAIS REPROGRÁFICOS LTDA</w:t>
      </w:r>
      <w:r w:rsidR="00756FF6" w:rsidRPr="00756FF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756FF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CNPJ </w:t>
      </w:r>
      <w:r w:rsidR="00B6342C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nº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2328A6" w:rsidRPr="002328A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02.312.399/0001-71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cujo </w:t>
      </w:r>
      <w:r w:rsidR="0000642F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objeto é a </w:t>
      </w:r>
      <w:r w:rsidR="002B46CC" w:rsidRPr="002B46C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prestação de serviços </w:t>
      </w:r>
      <w:r w:rsidR="002328A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de </w:t>
      </w:r>
      <w:r w:rsidR="002328A6" w:rsidRPr="002328A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comodato de impressoras, </w:t>
      </w:r>
      <w:r w:rsidR="002328A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com</w:t>
      </w:r>
      <w:r w:rsidR="002328A6" w:rsidRPr="002328A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assistência técnica e fornecimento de </w:t>
      </w:r>
      <w:proofErr w:type="spellStart"/>
      <w:r w:rsidR="002328A6" w:rsidRPr="002328A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toners</w:t>
      </w:r>
      <w:proofErr w:type="spellEnd"/>
      <w:r w:rsidR="0000642F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a partir de </w:t>
      </w:r>
      <w:r w:rsidR="002328A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25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/0</w:t>
      </w:r>
      <w:r w:rsidR="002B46C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5</w:t>
      </w:r>
      <w:r w:rsidR="00F078E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/2026</w:t>
      </w:r>
      <w:r w:rsidR="0000642F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até o final do contrato</w:t>
      </w:r>
      <w:r w:rsidR="00B6141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:rsidR="002B46CC" w:rsidRDefault="00B61419" w:rsidP="002B46CC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Art. 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F078E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Fica Designada a funcionária </w:t>
      </w:r>
      <w:proofErr w:type="spellStart"/>
      <w:r w:rsidR="00F078E0">
        <w:rPr>
          <w:rFonts w:ascii="Times New Roman" w:hAnsi="Times New Roman" w:cs="Times New Roman"/>
          <w:color w:val="000000" w:themeColor="text1"/>
          <w:sz w:val="20"/>
          <w:szCs w:val="20"/>
        </w:rPr>
        <w:t>Mauren</w:t>
      </w:r>
      <w:proofErr w:type="spellEnd"/>
      <w:r w:rsidR="00F078E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Tatiana </w:t>
      </w:r>
      <w:proofErr w:type="spellStart"/>
      <w:r w:rsidR="00F078E0">
        <w:rPr>
          <w:rFonts w:ascii="Times New Roman" w:hAnsi="Times New Roman" w:cs="Times New Roman"/>
          <w:color w:val="000000" w:themeColor="text1"/>
          <w:sz w:val="20"/>
          <w:szCs w:val="20"/>
        </w:rPr>
        <w:t>Wietzke</w:t>
      </w:r>
      <w:proofErr w:type="spellEnd"/>
      <w:r w:rsidR="00F078E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F078E0">
        <w:rPr>
          <w:rFonts w:ascii="Times New Roman" w:hAnsi="Times New Roman" w:cs="Times New Roman"/>
          <w:color w:val="000000" w:themeColor="text1"/>
          <w:sz w:val="20"/>
          <w:szCs w:val="20"/>
        </w:rPr>
        <w:t>Lazzari</w:t>
      </w:r>
      <w:proofErr w:type="spellEnd"/>
      <w:r w:rsidR="00F078E0" w:rsidRPr="00C21A0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inscrito no CPF sob o nº </w:t>
      </w:r>
      <w:r w:rsidR="00F078E0">
        <w:rPr>
          <w:rFonts w:ascii="Times New Roman" w:hAnsi="Times New Roman" w:cs="Times New Roman"/>
          <w:color w:val="000000" w:themeColor="text1"/>
          <w:sz w:val="20"/>
          <w:szCs w:val="20"/>
        </w:rPr>
        <w:t>631.351.1600-34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com endereço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profissional na sede do CRO em Porto Alegre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para ser o </w:t>
      </w:r>
      <w:r w:rsidRPr="00B6141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FISCAL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SUPLENTE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2328A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da execução do </w:t>
      </w:r>
      <w:r w:rsidR="00AD660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3º </w:t>
      </w:r>
      <w:proofErr w:type="gramStart"/>
      <w:r w:rsidR="00AD660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TA ao </w:t>
      </w:r>
      <w:r w:rsidR="002328A6" w:rsidRPr="0019134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Contrato nº</w:t>
      </w:r>
      <w:proofErr w:type="gramEnd"/>
      <w:r w:rsidR="002328A6" w:rsidRPr="0019134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AD660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007/2022</w:t>
      </w:r>
      <w:r w:rsidR="002328A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firmado entre o CRO/RS e a </w:t>
      </w:r>
      <w:r w:rsidR="002328A6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empresa</w:t>
      </w:r>
      <w:r w:rsidR="002328A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2328A6" w:rsidRPr="002328A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TELETONER COMÉRCIO DE MATERIAIS REPROGRÁFICOS LTDA</w:t>
      </w:r>
      <w:r w:rsidR="002328A6" w:rsidRPr="00756FF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</w:t>
      </w:r>
      <w:r w:rsidR="002328A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CNPJ </w:t>
      </w:r>
      <w:r w:rsidR="002328A6" w:rsidRP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nº</w:t>
      </w:r>
      <w:r w:rsidR="002328A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2328A6" w:rsidRPr="002328A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02.312.399/0001-71</w:t>
      </w:r>
      <w:r w:rsidR="002328A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cujo </w:t>
      </w:r>
      <w:r w:rsidR="002328A6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objeto é a </w:t>
      </w:r>
      <w:r w:rsidR="002328A6" w:rsidRPr="002B46C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prestação de serviços </w:t>
      </w:r>
      <w:r w:rsidR="002328A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de </w:t>
      </w:r>
      <w:r w:rsidR="002328A6" w:rsidRPr="002328A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comodato de impressoras, </w:t>
      </w:r>
      <w:r w:rsidR="002328A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com</w:t>
      </w:r>
      <w:r w:rsidR="002328A6" w:rsidRPr="002328A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assistência técnica e fornecimento de </w:t>
      </w:r>
      <w:proofErr w:type="spellStart"/>
      <w:r w:rsidR="002328A6" w:rsidRPr="002328A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toners</w:t>
      </w:r>
      <w:proofErr w:type="spellEnd"/>
      <w:r w:rsidR="002328A6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a partir de </w:t>
      </w:r>
      <w:r w:rsidR="002328A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25/05/2026</w:t>
      </w:r>
      <w:r w:rsidR="002328A6" w:rsidRPr="0000642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até o final do contrato</w:t>
      </w:r>
      <w:r w:rsidR="002B46C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.</w:t>
      </w:r>
    </w:p>
    <w:p w:rsidR="00B61419" w:rsidRPr="00B61419" w:rsidRDefault="00B61419" w:rsidP="00B61419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Art. 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Os fiscais do contrato têm as obrigações previstas na Lei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14.133/2021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e devem atestar as notas fiscais (ou outros documentos contábeis de pagamento), conferindo o objeto prestado, que deve atender ao previsto no termo de referência do PAC n° </w:t>
      </w:r>
      <w:r w:rsidR="00985CF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0</w:t>
      </w:r>
      <w:r w:rsidR="002328A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20</w:t>
      </w:r>
      <w:r w:rsidR="00B6342C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/202</w:t>
      </w:r>
      <w:r w:rsidR="002328A6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6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sendo esta atribuição do fiscal suplente, sempre que o titular estiver ausente deste Conselho por qualquer razão.</w:t>
      </w:r>
    </w:p>
    <w:p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B61419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entra em vigor </w:t>
      </w:r>
      <w:r w:rsidR="003848B4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a contar </w:t>
      </w:r>
      <w:r w:rsidR="00F078E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de</w:t>
      </w:r>
      <w:r w:rsidR="005511D7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25/05/2026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revogando-se, qualquer disposição em contrário.</w:t>
      </w:r>
    </w:p>
    <w:p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</w:t>
      </w:r>
      <w:r w:rsidR="00F078E0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x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peça-se, cientifique-se, Publique-se.</w:t>
      </w:r>
    </w:p>
    <w:p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F078E0" w:rsidRPr="00B61419" w:rsidRDefault="00F078E0" w:rsidP="00F078E0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Rio Grande do Sul, 18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maio de 2026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bookmarkStart w:id="0" w:name="_GoBack"/>
      <w:bookmarkEnd w:id="0"/>
    </w:p>
    <w:p w:rsidR="00F078E0" w:rsidRDefault="00F078E0" w:rsidP="00F078E0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078E0" w:rsidRDefault="00F078E0" w:rsidP="00F078E0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F078E0" w:rsidRPr="00FA1371" w:rsidRDefault="00F078E0" w:rsidP="00F078E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JANAINA CORTES GOMES</w:t>
      </w: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, CD,</w:t>
      </w:r>
    </w:p>
    <w:p w:rsidR="00F078E0" w:rsidRPr="00FA1371" w:rsidRDefault="00F078E0" w:rsidP="00F078E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Conselheira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:rsidR="00F078E0" w:rsidRPr="00FA1371" w:rsidRDefault="00F078E0" w:rsidP="00F078E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Gestão 202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6/2027</w:t>
      </w:r>
    </w:p>
    <w:p w:rsidR="00FA1371" w:rsidRPr="00FA1371" w:rsidRDefault="00FA1371" w:rsidP="00F078E0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FA1371" w:rsidRPr="00FA1371" w:rsidSect="00D20824">
      <w:headerReference w:type="default" r:id="rId6"/>
      <w:pgSz w:w="11906" w:h="16838"/>
      <w:pgMar w:top="567" w:right="991" w:bottom="567" w:left="709" w:header="13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371" w:rsidRDefault="00FA1371" w:rsidP="00FA1371">
      <w:pPr>
        <w:spacing w:after="0" w:line="240" w:lineRule="auto"/>
      </w:pPr>
      <w:r>
        <w:separator/>
      </w:r>
    </w:p>
  </w:endnote>
  <w:endnote w:type="continuationSeparator" w:id="1">
    <w:p w:rsidR="00FA1371" w:rsidRDefault="00FA1371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371" w:rsidRDefault="00FA1371" w:rsidP="00FA1371">
      <w:pPr>
        <w:spacing w:after="0" w:line="240" w:lineRule="auto"/>
      </w:pPr>
      <w:r>
        <w:separator/>
      </w:r>
    </w:p>
  </w:footnote>
  <w:footnote w:type="continuationSeparator" w:id="1">
    <w:p w:rsidR="00FA1371" w:rsidRDefault="00FA1371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99B" w:rsidRDefault="008E699B" w:rsidP="00FA1371">
    <w:pPr>
      <w:pStyle w:val="Cabealho"/>
      <w:jc w:val="center"/>
    </w:pPr>
  </w:p>
  <w:p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FA1371"/>
    <w:rsid w:val="0000642F"/>
    <w:rsid w:val="000270EF"/>
    <w:rsid w:val="00045FA3"/>
    <w:rsid w:val="00114411"/>
    <w:rsid w:val="00121293"/>
    <w:rsid w:val="00137AD2"/>
    <w:rsid w:val="00166F10"/>
    <w:rsid w:val="0019134E"/>
    <w:rsid w:val="00204F0B"/>
    <w:rsid w:val="002328A6"/>
    <w:rsid w:val="002B46CC"/>
    <w:rsid w:val="002E3645"/>
    <w:rsid w:val="00315CFB"/>
    <w:rsid w:val="00323D90"/>
    <w:rsid w:val="003377FD"/>
    <w:rsid w:val="003848B4"/>
    <w:rsid w:val="00393EF5"/>
    <w:rsid w:val="00442D9F"/>
    <w:rsid w:val="0051783F"/>
    <w:rsid w:val="005511D7"/>
    <w:rsid w:val="005C3FB5"/>
    <w:rsid w:val="006D0E93"/>
    <w:rsid w:val="00756FF6"/>
    <w:rsid w:val="007619C8"/>
    <w:rsid w:val="008363D4"/>
    <w:rsid w:val="008D122B"/>
    <w:rsid w:val="008E699B"/>
    <w:rsid w:val="0090669B"/>
    <w:rsid w:val="00985CF7"/>
    <w:rsid w:val="00AD6600"/>
    <w:rsid w:val="00B001C1"/>
    <w:rsid w:val="00B035FD"/>
    <w:rsid w:val="00B61419"/>
    <w:rsid w:val="00B6342C"/>
    <w:rsid w:val="00C06652"/>
    <w:rsid w:val="00C92ACC"/>
    <w:rsid w:val="00D20824"/>
    <w:rsid w:val="00D26350"/>
    <w:rsid w:val="00D70A9A"/>
    <w:rsid w:val="00DF7CB8"/>
    <w:rsid w:val="00E26B6F"/>
    <w:rsid w:val="00E4070D"/>
    <w:rsid w:val="00E548A9"/>
    <w:rsid w:val="00F078E0"/>
    <w:rsid w:val="00FA1371"/>
    <w:rsid w:val="00FD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350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carina.silveira</cp:lastModifiedBy>
  <cp:revision>25</cp:revision>
  <cp:lastPrinted>2024-10-07T18:35:00Z</cp:lastPrinted>
  <dcterms:created xsi:type="dcterms:W3CDTF">2024-08-28T12:34:00Z</dcterms:created>
  <dcterms:modified xsi:type="dcterms:W3CDTF">2026-05-18T13:33:00Z</dcterms:modified>
</cp:coreProperties>
</file>