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C2E5A" w14:textId="5A051534" w:rsidR="00FA1371" w:rsidRDefault="0048469E" w:rsidP="00FA1371">
      <w:pPr>
        <w:pStyle w:val="Ttulo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PORTARIA CRO/RS N.º </w:t>
      </w:r>
      <w:r w:rsidR="009D1947">
        <w:rPr>
          <w:sz w:val="24"/>
          <w:szCs w:val="24"/>
        </w:rPr>
        <w:t>2</w:t>
      </w:r>
      <w:r w:rsidR="00E46432">
        <w:rPr>
          <w:sz w:val="24"/>
          <w:szCs w:val="24"/>
        </w:rPr>
        <w:t>49</w:t>
      </w:r>
      <w:r w:rsidR="00201BCC">
        <w:rPr>
          <w:sz w:val="24"/>
          <w:szCs w:val="24"/>
        </w:rPr>
        <w:t>/</w:t>
      </w:r>
      <w:r w:rsidR="003C4639">
        <w:rPr>
          <w:sz w:val="24"/>
          <w:szCs w:val="24"/>
        </w:rPr>
        <w:t>2025</w:t>
      </w:r>
    </w:p>
    <w:p w14:paraId="276B2650" w14:textId="77777777" w:rsidR="00FA1371" w:rsidRDefault="00FA1371" w:rsidP="00FA1371">
      <w:pPr>
        <w:rPr>
          <w:lang w:eastAsia="pt-BR"/>
        </w:rPr>
      </w:pPr>
    </w:p>
    <w:p w14:paraId="54A98907" w14:textId="77777777" w:rsidR="00121293" w:rsidRPr="00FA1371" w:rsidRDefault="00FA1371" w:rsidP="00FA1371">
      <w:pPr>
        <w:ind w:left="623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FA1371">
        <w:rPr>
          <w:rFonts w:ascii="Times New Roman" w:hAnsi="Times New Roman" w:cs="Times New Roman"/>
          <w:b/>
          <w:sz w:val="20"/>
          <w:szCs w:val="20"/>
          <w:lang w:eastAsia="pt-BR"/>
        </w:rPr>
        <w:t xml:space="preserve">O PRESIDENTE DO CONSELHO REGIONAL DE ODONTOLOGIA DO RIO </w:t>
      </w:r>
      <w:bookmarkStart w:id="0" w:name="_GoBack"/>
      <w:bookmarkEnd w:id="0"/>
      <w:r w:rsidRPr="00FA1371">
        <w:rPr>
          <w:rFonts w:ascii="Times New Roman" w:hAnsi="Times New Roman" w:cs="Times New Roman"/>
          <w:b/>
          <w:sz w:val="20"/>
          <w:szCs w:val="20"/>
          <w:lang w:eastAsia="pt-BR"/>
        </w:rPr>
        <w:t>GRANDE DO SUL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, no uso de suas atribuições conferidas pelo art. 274 da Resolução CFO 63/2005 do dia 08 de abril de 2005 e de acordo com o artigo 67 </w:t>
      </w:r>
      <w:r>
        <w:rPr>
          <w:rFonts w:ascii="Times New Roman" w:hAnsi="Times New Roman" w:cs="Times New Roman"/>
          <w:sz w:val="20"/>
          <w:szCs w:val="20"/>
          <w:lang w:eastAsia="pt-BR"/>
        </w:rPr>
        <w:t>d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o Regimento Interno do CRO/RS aprovado pela 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decisão CFO 04/2022, </w:t>
      </w:r>
    </w:p>
    <w:p w14:paraId="06FAB3B4" w14:textId="77777777" w:rsidR="00FA1371" w:rsidRPr="00FA1371" w:rsidRDefault="00FA1371" w:rsidP="00FA1371">
      <w:pPr>
        <w:pStyle w:val="Ttulo5"/>
        <w:ind w:left="1134" w:hanging="708"/>
        <w:jc w:val="both"/>
        <w:rPr>
          <w:rFonts w:ascii="Times New Roman" w:hAnsi="Times New Roman"/>
          <w:i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/>
          <w:i w:val="0"/>
          <w:iCs w:val="0"/>
          <w:color w:val="000000" w:themeColor="text1"/>
          <w:sz w:val="20"/>
          <w:szCs w:val="20"/>
        </w:rPr>
        <w:t>RESOLVE</w:t>
      </w:r>
      <w:r w:rsidRPr="00FA1371">
        <w:rPr>
          <w:rFonts w:ascii="Times New Roman" w:hAnsi="Times New Roman"/>
          <w:i w:val="0"/>
          <w:color w:val="000000" w:themeColor="text1"/>
          <w:sz w:val="20"/>
          <w:szCs w:val="20"/>
        </w:rPr>
        <w:t>:</w:t>
      </w:r>
    </w:p>
    <w:p w14:paraId="5ACCB1EB" w14:textId="77777777" w:rsidR="00FA1371" w:rsidRPr="00FA1371" w:rsidRDefault="00FA1371" w:rsidP="00FA1371">
      <w:pPr>
        <w:ind w:left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9D260AE" w14:textId="0C549757" w:rsidR="00540E8E" w:rsidRPr="00540E8E" w:rsidRDefault="00FA1371" w:rsidP="00887757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Art. 1º.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6333DE"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DESIGNAR</w:t>
      </w:r>
      <w:r w:rsidR="005F1A6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</w:t>
      </w:r>
      <w:r w:rsidR="00E4643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os</w:t>
      </w:r>
      <w:r w:rsidR="00012B4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E4643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Cirurgiões</w:t>
      </w:r>
      <w:r w:rsidR="00415F1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-</w:t>
      </w:r>
      <w:r w:rsidR="005F1A6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Dentista</w:t>
      </w:r>
      <w:r w:rsidR="00E4643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</w:t>
      </w:r>
      <w:r w:rsid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</w:t>
      </w:r>
      <w:r w:rsidR="00E46432">
        <w:rPr>
          <w:rFonts w:ascii="Times New Roman" w:hAnsi="Times New Roman" w:cs="Times New Roman"/>
          <w:color w:val="000000" w:themeColor="text1"/>
          <w:sz w:val="20"/>
          <w:szCs w:val="20"/>
        </w:rPr>
        <w:t>ÂNGELO PAULO TOMAZINI OZELAME</w:t>
      </w:r>
      <w:r w:rsidR="0088775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CRO/RS-CD - nº </w:t>
      </w:r>
      <w:r w:rsidR="00E4643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19.624 </w:t>
      </w:r>
      <w:r w:rsidR="00E46432" w:rsidRPr="00E4643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 a Representante Municipal</w:t>
      </w:r>
      <w:r w:rsidR="00E4643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46432" w:rsidRPr="00E46432">
        <w:rPr>
          <w:rFonts w:ascii="Times New Roman" w:hAnsi="Times New Roman" w:cs="Times New Roman"/>
          <w:color w:val="000000" w:themeColor="text1"/>
          <w:sz w:val="20"/>
          <w:szCs w:val="20"/>
        </w:rPr>
        <w:t>GIANE LINHARES FARINA, CRO/RS-CD – nº 14.955,</w:t>
      </w:r>
      <w:r w:rsidR="004778F1" w:rsidRPr="004778F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pa</w:t>
      </w:r>
      <w:r w:rsidR="006333DE" w:rsidRPr="004778F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ra</w:t>
      </w:r>
      <w:r w:rsidR="006333DE" w:rsidRP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representar</w:t>
      </w:r>
      <w:r w:rsidR="00012B4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em</w:t>
      </w:r>
      <w:r w:rsidR="006333DE" w:rsidRP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 Autarquia</w:t>
      </w:r>
      <w:r w:rsidR="00201BC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em</w:t>
      </w:r>
      <w:r w:rsidR="00E4643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palestra sobre </w:t>
      </w:r>
      <w:r w:rsidR="00E46432" w:rsidRPr="00E4643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Cirurgia na Atenção Básica – Resolução, Medicação, Complicações e Urgências Odontológicas</w:t>
      </w:r>
      <w:r w:rsidR="00E4643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que será ministrada pelo</w:t>
      </w:r>
      <w:r w:rsidR="00E46432" w:rsidRPr="00E4643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46432" w:rsidRPr="00E4643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CD </w:t>
      </w:r>
      <w:r w:rsidR="00E46432" w:rsidRPr="00E4643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ÂNGELO PAULO TOMAZINI OZELAME</w:t>
      </w:r>
      <w:r w:rsidR="00E46432" w:rsidRPr="00E4643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no dia </w:t>
      </w:r>
      <w:r w:rsidR="00E46432" w:rsidRPr="00E46432">
        <w:rPr>
          <w:rFonts w:ascii="Times New Roman" w:hAnsi="Times New Roman" w:cs="Times New Roman"/>
          <w:color w:val="000000" w:themeColor="text1"/>
          <w:sz w:val="20"/>
          <w:szCs w:val="20"/>
        </w:rPr>
        <w:t>27 de agosto de 2025, a partir das 09h</w:t>
      </w:r>
      <w:r w:rsidR="00E46432" w:rsidRPr="00E4643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no auditório do CRO/RS – Av. Dom Joaquim, 1515 – Pelotas/RS</w:t>
      </w:r>
      <w:r w:rsidR="004778F1" w:rsidRPr="00E4643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</w:p>
    <w:p w14:paraId="16D3EB06" w14:textId="4DFD7F2D" w:rsidR="006333DE" w:rsidRPr="006333DE" w:rsidRDefault="006333DE" w:rsidP="006333DE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DETERMINO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ao Setor de Secretaria do CRO/RS que e</w:t>
      </w:r>
      <w:r w:rsidRP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caminhe para conhecimento </w:t>
      </w:r>
      <w:r w:rsidR="0088775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d</w:t>
      </w:r>
      <w:r w:rsidR="00095C8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o</w:t>
      </w:r>
      <w:r w:rsidR="00E4643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</w:t>
      </w:r>
      <w:r w:rsidR="00095C8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E4643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Cirurgiões-d</w:t>
      </w:r>
      <w:r w:rsidR="0088775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entista</w:t>
      </w:r>
      <w:r w:rsidR="00E4643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 Portaria de designação para o ato. </w:t>
      </w:r>
    </w:p>
    <w:p w14:paraId="5AEC09BD" w14:textId="77777777" w:rsid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6333DE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º. 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Esta Portaria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entra em vigor na presente data, revogando-se, qualquer disposição em contrário.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       </w:t>
      </w:r>
    </w:p>
    <w:p w14:paraId="2C3E7938" w14:textId="77777777" w:rsidR="00FA1371" w:rsidRP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Espeça-se, cientifique-se, Publique-se.</w:t>
      </w:r>
    </w:p>
    <w:p w14:paraId="73BD1FD9" w14:textId="77777777" w:rsidR="00FA1371" w:rsidRPr="00FA1371" w:rsidRDefault="00FA1371" w:rsidP="00FA1371">
      <w:pPr>
        <w:pStyle w:val="Ttulo2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</w:t>
      </w:r>
    </w:p>
    <w:p w14:paraId="397BC51D" w14:textId="4BEF47C5" w:rsidR="00FA1371" w:rsidRPr="00FA1371" w:rsidRDefault="00FA1371" w:rsidP="00FA1371">
      <w:pPr>
        <w:spacing w:line="360" w:lineRule="auto"/>
        <w:ind w:firstLine="255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Porto Alegre,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Rio Grande do Sul, </w:t>
      </w:r>
      <w:r w:rsidR="00095C84">
        <w:rPr>
          <w:rFonts w:ascii="Times New Roman" w:hAnsi="Times New Roman" w:cs="Times New Roman"/>
          <w:color w:val="000000" w:themeColor="text1"/>
          <w:sz w:val="20"/>
          <w:szCs w:val="20"/>
        </w:rPr>
        <w:t>20</w:t>
      </w:r>
      <w:r w:rsidR="003C46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</w:t>
      </w:r>
      <w:r w:rsidR="009D1947">
        <w:rPr>
          <w:rFonts w:ascii="Times New Roman" w:hAnsi="Times New Roman" w:cs="Times New Roman"/>
          <w:color w:val="000000" w:themeColor="text1"/>
          <w:sz w:val="20"/>
          <w:szCs w:val="20"/>
        </w:rPr>
        <w:t>agosto</w:t>
      </w:r>
      <w:r w:rsidR="003C46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2025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5C45B7FC" w14:textId="77777777" w:rsidR="00FA1371" w:rsidRDefault="00FA1371" w:rsidP="00FA1371">
      <w:pPr>
        <w:spacing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pt-BR"/>
        </w:rPr>
        <w:drawing>
          <wp:anchor distT="0" distB="0" distL="0" distR="0" simplePos="0" relativeHeight="251659264" behindDoc="0" locked="0" layoutInCell="1" allowOverlap="1" wp14:anchorId="33676FEF" wp14:editId="223DE4DD">
            <wp:simplePos x="0" y="0"/>
            <wp:positionH relativeFrom="margin">
              <wp:posOffset>2679065</wp:posOffset>
            </wp:positionH>
            <wp:positionV relativeFrom="paragraph">
              <wp:posOffset>410210</wp:posOffset>
            </wp:positionV>
            <wp:extent cx="1377315" cy="652145"/>
            <wp:effectExtent l="0" t="0" r="0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B01F34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NELSON FREITAS EGUIA, CD,</w:t>
      </w:r>
    </w:p>
    <w:p w14:paraId="74A9F3DD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Conselheiro -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Presidente</w:t>
      </w:r>
    </w:p>
    <w:p w14:paraId="36FD6DBB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Gestão 2024/2025</w:t>
      </w:r>
    </w:p>
    <w:sectPr w:rsidR="00FA1371" w:rsidRPr="00FA1371" w:rsidSect="008E699B">
      <w:headerReference w:type="default" r:id="rId7"/>
      <w:pgSz w:w="11906" w:h="16838"/>
      <w:pgMar w:top="567" w:right="991" w:bottom="1417" w:left="709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BEE49C" w14:textId="77777777" w:rsidR="00FA1371" w:rsidRDefault="00FA1371" w:rsidP="00FA1371">
      <w:pPr>
        <w:spacing w:after="0" w:line="240" w:lineRule="auto"/>
      </w:pPr>
      <w:r>
        <w:separator/>
      </w:r>
    </w:p>
  </w:endnote>
  <w:endnote w:type="continuationSeparator" w:id="0">
    <w:p w14:paraId="11AC74C7" w14:textId="77777777" w:rsidR="00FA1371" w:rsidRDefault="00FA1371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24F8A" w14:textId="77777777" w:rsidR="00FA1371" w:rsidRDefault="00FA1371" w:rsidP="00FA1371">
      <w:pPr>
        <w:spacing w:after="0" w:line="240" w:lineRule="auto"/>
      </w:pPr>
      <w:r>
        <w:separator/>
      </w:r>
    </w:p>
  </w:footnote>
  <w:footnote w:type="continuationSeparator" w:id="0">
    <w:p w14:paraId="6E49556C" w14:textId="77777777" w:rsidR="00FA1371" w:rsidRDefault="00FA1371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063278" w14:textId="77777777" w:rsidR="008E699B" w:rsidRDefault="008E699B" w:rsidP="00FA1371">
    <w:pPr>
      <w:pStyle w:val="Cabealho"/>
      <w:jc w:val="center"/>
    </w:pPr>
  </w:p>
  <w:p w14:paraId="07CAE43D" w14:textId="77777777"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B5113BA" wp14:editId="006EB206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A2A5F2" w14:textId="77777777" w:rsidR="00FA1371" w:rsidRPr="00FA1371" w:rsidRDefault="00FA137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14:paraId="33C4E7B7" w14:textId="77777777" w:rsidR="00FA1371" w:rsidRPr="00FA1371" w:rsidRDefault="00FA137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371"/>
    <w:rsid w:val="00012B45"/>
    <w:rsid w:val="00095C84"/>
    <w:rsid w:val="00121293"/>
    <w:rsid w:val="00201BCC"/>
    <w:rsid w:val="0025484E"/>
    <w:rsid w:val="003C4639"/>
    <w:rsid w:val="00402DD8"/>
    <w:rsid w:val="00415F1F"/>
    <w:rsid w:val="0044725A"/>
    <w:rsid w:val="004778F1"/>
    <w:rsid w:val="0048469E"/>
    <w:rsid w:val="00540E8E"/>
    <w:rsid w:val="005F1A68"/>
    <w:rsid w:val="006333DE"/>
    <w:rsid w:val="00887757"/>
    <w:rsid w:val="008965D5"/>
    <w:rsid w:val="008D3DBE"/>
    <w:rsid w:val="008E699B"/>
    <w:rsid w:val="009D1947"/>
    <w:rsid w:val="00A5287B"/>
    <w:rsid w:val="00B14C03"/>
    <w:rsid w:val="00E46432"/>
    <w:rsid w:val="00FA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8389F"/>
  <w15:docId w15:val="{462E9A9E-6F71-48E3-AA42-912E3441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NOTE-2430</dc:creator>
  <cp:lastModifiedBy>Carlos Duarte</cp:lastModifiedBy>
  <cp:revision>7</cp:revision>
  <cp:lastPrinted>2024-08-28T12:24:00Z</cp:lastPrinted>
  <dcterms:created xsi:type="dcterms:W3CDTF">2025-08-19T13:24:00Z</dcterms:created>
  <dcterms:modified xsi:type="dcterms:W3CDTF">2025-08-20T14:46:00Z</dcterms:modified>
</cp:coreProperties>
</file>