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B6342C">
        <w:rPr>
          <w:sz w:val="24"/>
          <w:szCs w:val="24"/>
        </w:rPr>
        <w:t>0</w:t>
      </w:r>
      <w:r w:rsidR="0006573A">
        <w:rPr>
          <w:sz w:val="24"/>
          <w:szCs w:val="24"/>
        </w:rPr>
        <w:t>99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da Ordem de Compra nº 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06573A">
        <w:rPr>
          <w:rFonts w:ascii="Times New Roman" w:hAnsi="Times New Roman" w:cs="Times New Roman"/>
          <w:sz w:val="20"/>
          <w:szCs w:val="20"/>
          <w:lang w:eastAsia="pt-BR"/>
        </w:rPr>
        <w:t>19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B001C1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Willians da Silva </w:t>
      </w:r>
      <w:proofErr w:type="spellStart"/>
      <w:r w:rsidR="00B001C1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Marks</w:t>
      </w:r>
      <w:proofErr w:type="spellEnd"/>
      <w:r w:rsidR="00B001C1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975.654.660-34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da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D122B" w:rsidRP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Ordem de Compra nº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008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06573A" w:rsidRPr="000657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RW Comércio e Serviços Eletrônicos </w:t>
      </w:r>
      <w:proofErr w:type="spellStart"/>
      <w:r w:rsidR="0006573A" w:rsidRPr="000657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Ltda</w:t>
      </w:r>
      <w:proofErr w:type="spellEnd"/>
      <w:proofErr w:type="gramStart"/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proofErr w:type="gramEnd"/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06573A" w:rsidRPr="000657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54.572.923/0001-47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B001C1" w:rsidRP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aquisição de um equipamento de ar condicionado para a sala da Procuradora jurídica e da sala de atendimento de denuncias da sede do CRO/RS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0657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03/04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/2025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06573A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B001C1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Igor Ricardo de Souza </w:t>
      </w:r>
      <w:proofErr w:type="spellStart"/>
      <w:r w:rsidR="00B001C1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Sansone</w:t>
      </w:r>
      <w:proofErr w:type="spellEnd"/>
      <w:r w:rsidR="00B001C1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014.328.360-05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0657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da </w:t>
      </w:r>
      <w:r w:rsidR="0006573A" w:rsidRP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Ordem de Compra nº </w:t>
      </w:r>
      <w:r w:rsidR="000657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008/2025, firmado entre o CRO/RS e a </w:t>
      </w:r>
      <w:r w:rsidR="0006573A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0657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06573A" w:rsidRPr="000657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RW Comércio e Serviços Eletrônicos </w:t>
      </w:r>
      <w:proofErr w:type="spellStart"/>
      <w:r w:rsidR="0006573A" w:rsidRPr="000657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Ltda</w:t>
      </w:r>
      <w:proofErr w:type="spellEnd"/>
      <w:proofErr w:type="gramStart"/>
      <w:r w:rsidR="0006573A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0657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proofErr w:type="gramEnd"/>
      <w:r w:rsidR="000657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06573A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0657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06573A" w:rsidRPr="000657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54.572.923/0001-47</w:t>
      </w:r>
      <w:r w:rsidR="000657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6573A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06573A" w:rsidRP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aquisição de um equipamento de ar condicionado para a sala da Procuradora jurídica e da sala de atendimento de denuncias da sede do CRO/RS</w:t>
      </w:r>
      <w:r w:rsidR="0006573A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a partir de </w:t>
      </w:r>
      <w:r w:rsidR="000657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03/04/2025 </w:t>
      </w:r>
      <w:r w:rsidR="0006573A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0657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016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E548A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06573A">
        <w:rPr>
          <w:rFonts w:ascii="Times New Roman" w:hAnsi="Times New Roman" w:cs="Times New Roman"/>
          <w:color w:val="000000" w:themeColor="text1"/>
          <w:sz w:val="20"/>
          <w:szCs w:val="20"/>
        </w:rPr>
        <w:t>08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06573A">
        <w:rPr>
          <w:rFonts w:ascii="Times New Roman" w:hAnsi="Times New Roman" w:cs="Times New Roman"/>
          <w:color w:val="000000" w:themeColor="text1"/>
          <w:sz w:val="20"/>
          <w:szCs w:val="20"/>
        </w:rPr>
        <w:t>abril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6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06573A"/>
    <w:rsid w:val="00121293"/>
    <w:rsid w:val="00137AD2"/>
    <w:rsid w:val="00232CDF"/>
    <w:rsid w:val="002E3645"/>
    <w:rsid w:val="00323D90"/>
    <w:rsid w:val="003848B4"/>
    <w:rsid w:val="00393EF5"/>
    <w:rsid w:val="006D0E93"/>
    <w:rsid w:val="008D122B"/>
    <w:rsid w:val="008E699B"/>
    <w:rsid w:val="00B001C1"/>
    <w:rsid w:val="00B61419"/>
    <w:rsid w:val="00B6342C"/>
    <w:rsid w:val="00D26350"/>
    <w:rsid w:val="00E26B6F"/>
    <w:rsid w:val="00E548A9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11</cp:revision>
  <cp:lastPrinted>2024-10-07T18:35:00Z</cp:lastPrinted>
  <dcterms:created xsi:type="dcterms:W3CDTF">2024-08-28T12:34:00Z</dcterms:created>
  <dcterms:modified xsi:type="dcterms:W3CDTF">2025-04-08T12:44:00Z</dcterms:modified>
</cp:coreProperties>
</file>