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8E3C8C">
        <w:rPr>
          <w:sz w:val="24"/>
          <w:szCs w:val="24"/>
        </w:rPr>
        <w:t>74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31637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>Contrato nº 004/2025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>João Francisco Schmidt, inscrito no CPF sob o nº 529.341.520-49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Contrato nº 004/2025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SEGURO COMPANHIA DE SEGUROS GERAIS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61.198.164/0001-60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empresa especializada para prestação de serviço de seguro total de </w:t>
      </w:r>
      <w:proofErr w:type="gramStart"/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proofErr w:type="gramEnd"/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(um) veículo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PLACA IZX3A24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131637" w:rsidRDefault="00B61419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Leandro Oscar </w:t>
      </w:r>
      <w:proofErr w:type="spellStart"/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>Collares</w:t>
      </w:r>
      <w:proofErr w:type="spellEnd"/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Silva, inscrito no CPF sob o nº 914.264.560-34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Contrato nº 004/2025, firmado entre o CRO/RS e a </w:t>
      </w:r>
      <w:r w:rsidR="0013163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SEGURO COMPANHIA DE SEGUROS GERAIS</w:t>
      </w:r>
      <w:r w:rsidR="00131637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13163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61.198.164/0001-60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13163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empresa especializada para prestação de serviço de seguro total de </w:t>
      </w:r>
      <w:proofErr w:type="gramStart"/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proofErr w:type="gramEnd"/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(um) veículo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PLACA IZX3A24</w:t>
      </w:r>
      <w:r w:rsidR="0013163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28/02/2025 </w:t>
      </w:r>
      <w:r w:rsidR="0013163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31637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31637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131637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1637"/>
    <w:rsid w:val="00137AD2"/>
    <w:rsid w:val="002E3645"/>
    <w:rsid w:val="00323D90"/>
    <w:rsid w:val="003848B4"/>
    <w:rsid w:val="00393EF5"/>
    <w:rsid w:val="005B5DC6"/>
    <w:rsid w:val="006D0E93"/>
    <w:rsid w:val="008D122B"/>
    <w:rsid w:val="008E3C8C"/>
    <w:rsid w:val="008E699B"/>
    <w:rsid w:val="00B001C1"/>
    <w:rsid w:val="00B61419"/>
    <w:rsid w:val="00B6342C"/>
    <w:rsid w:val="00CB0B12"/>
    <w:rsid w:val="00D26350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13</cp:revision>
  <cp:lastPrinted>2024-10-07T18:35:00Z</cp:lastPrinted>
  <dcterms:created xsi:type="dcterms:W3CDTF">2024-08-28T12:34:00Z</dcterms:created>
  <dcterms:modified xsi:type="dcterms:W3CDTF">2025-03-06T19:51:00Z</dcterms:modified>
</cp:coreProperties>
</file>