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DF7CB8">
        <w:rPr>
          <w:sz w:val="24"/>
          <w:szCs w:val="24"/>
        </w:rPr>
        <w:t>61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DF7CB8">
        <w:rPr>
          <w:rFonts w:ascii="Times New Roman" w:hAnsi="Times New Roman" w:cs="Times New Roman"/>
          <w:sz w:val="20"/>
          <w:szCs w:val="20"/>
          <w:lang w:eastAsia="pt-BR"/>
        </w:rPr>
        <w:t>10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DF7CB8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DF7CB8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DF7CB8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Erivelto</w:t>
      </w:r>
      <w:proofErr w:type="spellEnd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Camargo </w:t>
      </w:r>
      <w:proofErr w:type="spellStart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M.E.</w:t>
      </w:r>
      <w:proofErr w:type="spellEnd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58.434.877/0001-70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um </w:t>
      </w:r>
      <w:proofErr w:type="spellStart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lavajato</w:t>
      </w:r>
      <w:proofErr w:type="spellEnd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limpeza das áreas externas da sede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proofErr w:type="gramStart"/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End"/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DF7CB8" w:rsidRDefault="00B61419" w:rsidP="00DF7CB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DF7CB8" w:rsidRPr="00C40AE8">
        <w:rPr>
          <w:rFonts w:ascii="Times New Roman" w:hAnsi="Times New Roman" w:cs="Times New Roman"/>
          <w:color w:val="000000" w:themeColor="text1"/>
          <w:sz w:val="20"/>
          <w:szCs w:val="20"/>
        </w:rPr>
        <w:t>Jorge Miguel Chaves, inscrito no CPF sob o nº 263.691.680-68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DF7CB8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010/2025, firmado entre o CRO/RS e a </w:t>
      </w:r>
      <w:r w:rsidR="00DF7CB8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Erivelto</w:t>
      </w:r>
      <w:proofErr w:type="spellEnd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Camargo </w:t>
      </w:r>
      <w:proofErr w:type="spellStart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M.E.</w:t>
      </w:r>
      <w:proofErr w:type="spellEnd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DF7CB8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58.434.877/0001-70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DF7CB8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um </w:t>
      </w:r>
      <w:proofErr w:type="spellStart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lavajato</w:t>
      </w:r>
      <w:proofErr w:type="spellEnd"/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limpeza das áreas externas da sede do CRO/RS</w:t>
      </w:r>
      <w:r w:rsidR="00DF7CB8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20/02/2025</w:t>
      </w:r>
      <w:proofErr w:type="gramStart"/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F7CB8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End"/>
      <w:r w:rsidR="00DF7CB8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F7CB8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23D90"/>
    <w:rsid w:val="003848B4"/>
    <w:rsid w:val="00393EF5"/>
    <w:rsid w:val="006D0E93"/>
    <w:rsid w:val="008D122B"/>
    <w:rsid w:val="008E699B"/>
    <w:rsid w:val="00B001C1"/>
    <w:rsid w:val="00B61419"/>
    <w:rsid w:val="00B6342C"/>
    <w:rsid w:val="00D26350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11</cp:revision>
  <cp:lastPrinted>2024-10-07T18:35:00Z</cp:lastPrinted>
  <dcterms:created xsi:type="dcterms:W3CDTF">2024-08-28T12:34:00Z</dcterms:created>
  <dcterms:modified xsi:type="dcterms:W3CDTF">2025-02-20T13:27:00Z</dcterms:modified>
</cp:coreProperties>
</file>