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4D04F1">
        <w:rPr>
          <w:sz w:val="24"/>
          <w:szCs w:val="24"/>
        </w:rPr>
        <w:t>034</w:t>
      </w:r>
      <w:r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4D04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Delegado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D04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FRANCISCO DE PAULA PEREIRA,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 - nº </w:t>
      </w:r>
      <w:r w:rsidR="004D04F1">
        <w:rPr>
          <w:rFonts w:ascii="Times New Roman" w:hAnsi="Times New Roman" w:cs="Times New Roman"/>
          <w:color w:val="000000" w:themeColor="text1"/>
          <w:sz w:val="20"/>
          <w:szCs w:val="20"/>
        </w:rPr>
        <w:t>9.376,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</w:t>
      </w:r>
      <w:r w:rsidR="004D04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Universidade Luterana do Brasil – Campus Torres, no dia 08 de fevereiro de 2025, às 18h30min, no Centro de Eventos, Rua Universitária, nº 1900, Parque do Balonismo - Torres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4D04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Delegado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  <w:bookmarkStart w:id="0" w:name="_GoBack"/>
      <w:bookmarkEnd w:id="0"/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4D04F1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4D04F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4D04F1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2024-08-28T12:24:00Z</cp:lastPrinted>
  <dcterms:created xsi:type="dcterms:W3CDTF">2025-01-10T14:21:00Z</dcterms:created>
  <dcterms:modified xsi:type="dcterms:W3CDTF">2025-02-07T12:53:00Z</dcterms:modified>
</cp:coreProperties>
</file>