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514E3C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>PORTARIA CRO/RS N.º 026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514E3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o Representante Municipal,</w:t>
      </w:r>
      <w:r w:rsidR="00514E3C" w:rsidRPr="00514E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FABIANO DANIEL BONATTO</w:t>
      </w:r>
      <w:r w:rsidR="00514E3C">
        <w:rPr>
          <w:rFonts w:ascii="Times New Roman" w:hAnsi="Times New Roman" w:cs="Times New Roman"/>
          <w:color w:val="000000" w:themeColor="text1"/>
          <w:sz w:val="20"/>
          <w:szCs w:val="20"/>
        </w:rPr>
        <w:t>, CRO/RS-CD - nº 14.418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 cola</w:t>
      </w:r>
      <w:r w:rsidR="00514E3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ção de grau da Faculdade UCS em Caxias do Sul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 w:rsidR="00514E3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que ocorrerá no dia 08 de fevereiro de 2025 às 15</w:t>
      </w:r>
      <w:r w:rsidR="00E8151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h </w:t>
      </w:r>
      <w:r w:rsidR="00514E3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nas dependências da Vila Poliesportiva da Universidade.</w:t>
      </w:r>
      <w:r w:rsidR="00E8151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</w:t>
      </w:r>
      <w:r w:rsidR="00514E3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Representante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E8151E">
        <w:rPr>
          <w:rFonts w:ascii="Times New Roman" w:hAnsi="Times New Roman" w:cs="Times New Roman"/>
          <w:color w:val="000000" w:themeColor="text1"/>
          <w:sz w:val="20"/>
          <w:szCs w:val="20"/>
        </w:rPr>
        <w:t>29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3C4639"/>
    <w:rsid w:val="00514E3C"/>
    <w:rsid w:val="006333DE"/>
    <w:rsid w:val="008E699B"/>
    <w:rsid w:val="00E8151E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2025-01-29T19:26:00Z</dcterms:created>
  <dcterms:modified xsi:type="dcterms:W3CDTF">2025-01-29T19:26:00Z</dcterms:modified>
</cp:coreProperties>
</file>