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65E" w:rsidRPr="006E094E" w:rsidRDefault="0030765E" w:rsidP="00D155C8">
      <w:pPr>
        <w:spacing w:after="0" w:line="24" w:lineRule="atLeast"/>
        <w:jc w:val="center"/>
        <w:rPr>
          <w:b/>
          <w:sz w:val="24"/>
          <w:szCs w:val="24"/>
          <w:u w:val="single"/>
          <w:lang w:eastAsia="pt-BR"/>
        </w:rPr>
      </w:pPr>
      <w:bookmarkStart w:id="0" w:name="_GoBack"/>
      <w:bookmarkEnd w:id="0"/>
      <w:r w:rsidRPr="006E094E">
        <w:rPr>
          <w:b/>
          <w:sz w:val="24"/>
          <w:szCs w:val="24"/>
          <w:u w:val="single"/>
          <w:lang w:eastAsia="pt-BR"/>
        </w:rPr>
        <w:t xml:space="preserve">PORTARIA CRO-RS nº </w:t>
      </w:r>
      <w:r w:rsidR="00A328BB">
        <w:rPr>
          <w:b/>
          <w:sz w:val="24"/>
          <w:szCs w:val="24"/>
          <w:u w:val="single"/>
          <w:lang w:eastAsia="pt-BR"/>
        </w:rPr>
        <w:t>730</w:t>
      </w:r>
      <w:r w:rsidR="00291C86" w:rsidRPr="006E094E">
        <w:rPr>
          <w:b/>
          <w:sz w:val="24"/>
          <w:szCs w:val="24"/>
          <w:u w:val="single"/>
          <w:lang w:eastAsia="pt-BR"/>
        </w:rPr>
        <w:t>/202</w:t>
      </w:r>
      <w:r w:rsidR="00A328BB">
        <w:rPr>
          <w:b/>
          <w:sz w:val="24"/>
          <w:szCs w:val="24"/>
          <w:u w:val="single"/>
          <w:lang w:eastAsia="pt-BR"/>
        </w:rPr>
        <w:t>2</w:t>
      </w:r>
    </w:p>
    <w:p w:rsidR="0030765E" w:rsidRPr="006E094E" w:rsidRDefault="0030765E" w:rsidP="00D155C8">
      <w:pPr>
        <w:spacing w:after="0" w:line="24" w:lineRule="atLeast"/>
        <w:jc w:val="center"/>
        <w:rPr>
          <w:sz w:val="24"/>
          <w:szCs w:val="24"/>
          <w:lang w:eastAsia="pt-BR"/>
        </w:rPr>
      </w:pPr>
    </w:p>
    <w:p w:rsidR="00EF48F6" w:rsidRPr="00A328BB" w:rsidRDefault="00EF48F6" w:rsidP="00D155C8">
      <w:pPr>
        <w:spacing w:after="0" w:line="24" w:lineRule="atLeast"/>
        <w:jc w:val="center"/>
        <w:rPr>
          <w:lang w:eastAsia="pt-BR"/>
        </w:rPr>
      </w:pPr>
    </w:p>
    <w:p w:rsidR="0030765E" w:rsidRPr="00A328BB" w:rsidRDefault="0030765E" w:rsidP="00D155C8">
      <w:pPr>
        <w:spacing w:after="0" w:line="24" w:lineRule="atLeast"/>
        <w:ind w:left="3782"/>
        <w:jc w:val="both"/>
        <w:rPr>
          <w:b/>
          <w:i/>
          <w:lang w:eastAsia="pt-BR"/>
        </w:rPr>
      </w:pPr>
      <w:r w:rsidRPr="00A328BB">
        <w:rPr>
          <w:i/>
          <w:lang w:eastAsia="pt-BR"/>
        </w:rPr>
        <w:t>“</w:t>
      </w:r>
      <w:r w:rsidRPr="00A328BB">
        <w:rPr>
          <w:b/>
          <w:i/>
          <w:lang w:eastAsia="pt-BR"/>
        </w:rPr>
        <w:t xml:space="preserve">Designo a funcionária </w:t>
      </w:r>
      <w:r w:rsidR="00FE08D3" w:rsidRPr="00A328BB">
        <w:rPr>
          <w:b/>
          <w:i/>
          <w:lang w:eastAsia="pt-BR"/>
        </w:rPr>
        <w:t xml:space="preserve">Cristiane Corrêa da Costa de Almeida </w:t>
      </w:r>
      <w:r w:rsidRPr="00A328BB">
        <w:rPr>
          <w:b/>
          <w:i/>
          <w:lang w:eastAsia="pt-BR"/>
        </w:rPr>
        <w:t xml:space="preserve">para ser a fiscal titular da execução </w:t>
      </w:r>
      <w:r w:rsidR="006F2D1C" w:rsidRPr="00A328BB">
        <w:rPr>
          <w:b/>
          <w:i/>
          <w:lang w:eastAsia="pt-BR"/>
        </w:rPr>
        <w:t xml:space="preserve">do </w:t>
      </w:r>
      <w:r w:rsidR="00A328BB" w:rsidRPr="00A328BB">
        <w:rPr>
          <w:b/>
          <w:i/>
          <w:lang w:eastAsia="pt-BR"/>
        </w:rPr>
        <w:t>4</w:t>
      </w:r>
      <w:r w:rsidR="006F2D1C" w:rsidRPr="00A328BB">
        <w:rPr>
          <w:b/>
          <w:i/>
          <w:lang w:eastAsia="pt-BR"/>
        </w:rPr>
        <w:t>º Aditivo ao C</w:t>
      </w:r>
      <w:r w:rsidR="00FE08D3" w:rsidRPr="00A328BB">
        <w:rPr>
          <w:b/>
          <w:i/>
          <w:lang w:eastAsia="pt-BR"/>
        </w:rPr>
        <w:t>ontrato</w:t>
      </w:r>
      <w:r w:rsidR="00A702C9" w:rsidRPr="00A328BB">
        <w:rPr>
          <w:b/>
          <w:i/>
          <w:lang w:eastAsia="pt-BR"/>
        </w:rPr>
        <w:t xml:space="preserve"> nº </w:t>
      </w:r>
      <w:r w:rsidR="00FE08D3" w:rsidRPr="00A328BB">
        <w:rPr>
          <w:b/>
          <w:i/>
          <w:lang w:eastAsia="pt-BR"/>
        </w:rPr>
        <w:t>018/2018</w:t>
      </w:r>
      <w:r w:rsidR="00A328BB" w:rsidRPr="00A328BB">
        <w:rPr>
          <w:b/>
          <w:i/>
          <w:lang w:eastAsia="pt-BR"/>
        </w:rPr>
        <w:t xml:space="preserve"> </w:t>
      </w:r>
      <w:r w:rsidRPr="00A328BB">
        <w:rPr>
          <w:b/>
          <w:i/>
          <w:lang w:eastAsia="pt-BR"/>
        </w:rPr>
        <w:t xml:space="preserve">e </w:t>
      </w:r>
      <w:r w:rsidR="00291C86" w:rsidRPr="00A328BB">
        <w:rPr>
          <w:b/>
          <w:i/>
          <w:lang w:eastAsia="pt-BR"/>
        </w:rPr>
        <w:t>o</w:t>
      </w:r>
      <w:r w:rsidRPr="00A328BB">
        <w:rPr>
          <w:b/>
          <w:i/>
          <w:lang w:eastAsia="pt-BR"/>
        </w:rPr>
        <w:t xml:space="preserve"> funcionári</w:t>
      </w:r>
      <w:r w:rsidR="00291C86" w:rsidRPr="00A328BB">
        <w:rPr>
          <w:b/>
          <w:i/>
          <w:lang w:eastAsia="pt-BR"/>
        </w:rPr>
        <w:t>o</w:t>
      </w:r>
      <w:r w:rsidR="00A328BB" w:rsidRPr="00A328BB">
        <w:rPr>
          <w:b/>
          <w:i/>
          <w:lang w:eastAsia="pt-BR"/>
        </w:rPr>
        <w:t xml:space="preserve"> </w:t>
      </w:r>
      <w:r w:rsidR="006E094E" w:rsidRPr="00A328BB">
        <w:rPr>
          <w:b/>
          <w:i/>
          <w:lang w:eastAsia="pt-BR"/>
        </w:rPr>
        <w:t>Rodrigo Fernandes Floriano</w:t>
      </w:r>
      <w:r w:rsidR="00A328BB" w:rsidRPr="00A328BB">
        <w:rPr>
          <w:b/>
          <w:i/>
          <w:lang w:eastAsia="pt-BR"/>
        </w:rPr>
        <w:t xml:space="preserve"> </w:t>
      </w:r>
      <w:r w:rsidRPr="00A328BB">
        <w:rPr>
          <w:b/>
          <w:i/>
          <w:lang w:eastAsia="pt-BR"/>
        </w:rPr>
        <w:t xml:space="preserve">para ser o fiscal </w:t>
      </w:r>
      <w:r w:rsidR="00A328BB" w:rsidRPr="00A328BB">
        <w:rPr>
          <w:b/>
          <w:i/>
          <w:lang w:eastAsia="pt-BR"/>
        </w:rPr>
        <w:t>suplente</w:t>
      </w:r>
      <w:r w:rsidR="00726937" w:rsidRPr="00A328BB">
        <w:rPr>
          <w:b/>
          <w:i/>
          <w:lang w:eastAsia="pt-BR"/>
        </w:rPr>
        <w:t>”</w:t>
      </w:r>
      <w:r w:rsidR="00A328BB" w:rsidRPr="00A328BB">
        <w:rPr>
          <w:b/>
          <w:i/>
          <w:lang w:eastAsia="pt-BR"/>
        </w:rPr>
        <w:t>.</w:t>
      </w:r>
    </w:p>
    <w:p w:rsidR="0030765E" w:rsidRPr="00A328BB" w:rsidRDefault="0030765E" w:rsidP="00D155C8">
      <w:pPr>
        <w:spacing w:after="0" w:line="24" w:lineRule="atLeast"/>
        <w:ind w:left="3782"/>
        <w:jc w:val="both"/>
        <w:rPr>
          <w:b/>
          <w:i/>
          <w:lang w:eastAsia="pt-BR"/>
        </w:rPr>
      </w:pPr>
    </w:p>
    <w:p w:rsidR="00EF48F6" w:rsidRPr="00A328BB" w:rsidRDefault="00EF48F6" w:rsidP="00D155C8">
      <w:pPr>
        <w:spacing w:after="0" w:line="24" w:lineRule="atLeast"/>
        <w:ind w:left="3782"/>
        <w:jc w:val="both"/>
        <w:rPr>
          <w:b/>
          <w:i/>
          <w:lang w:eastAsia="pt-BR"/>
        </w:rPr>
      </w:pPr>
    </w:p>
    <w:p w:rsidR="0030765E" w:rsidRPr="00A328BB" w:rsidRDefault="0030765E" w:rsidP="00D155C8">
      <w:pPr>
        <w:spacing w:after="0" w:line="24" w:lineRule="atLeast"/>
        <w:ind w:firstLine="2160"/>
        <w:jc w:val="both"/>
        <w:rPr>
          <w:lang w:eastAsia="pt-BR"/>
        </w:rPr>
      </w:pPr>
      <w:r w:rsidRPr="00A328BB">
        <w:rPr>
          <w:lang w:eastAsia="pt-BR"/>
        </w:rPr>
        <w:t>O Presidente do Conselho Regional de Odontologia do Rio Grande do Sul, no uso de suas atribuições legais e regimentais, assim determina:</w:t>
      </w:r>
    </w:p>
    <w:p w:rsidR="0030765E" w:rsidRPr="00A328BB" w:rsidRDefault="0030765E" w:rsidP="00D155C8">
      <w:pPr>
        <w:spacing w:after="0" w:line="24" w:lineRule="atLeast"/>
        <w:ind w:firstLine="2160"/>
        <w:jc w:val="both"/>
        <w:rPr>
          <w:lang w:eastAsia="pt-BR"/>
        </w:rPr>
      </w:pPr>
    </w:p>
    <w:p w:rsidR="0030765E" w:rsidRPr="00A328BB" w:rsidRDefault="0030765E" w:rsidP="00D155C8">
      <w:pPr>
        <w:spacing w:after="0" w:line="24" w:lineRule="atLeast"/>
        <w:ind w:firstLine="2268"/>
        <w:jc w:val="both"/>
        <w:rPr>
          <w:lang w:eastAsia="pt-BR"/>
        </w:rPr>
      </w:pPr>
      <w:r w:rsidRPr="00A328BB">
        <w:rPr>
          <w:lang w:eastAsia="pt-BR"/>
        </w:rPr>
        <w:t>I – Fica designada</w:t>
      </w:r>
      <w:r w:rsidR="00A328BB" w:rsidRPr="00A328BB">
        <w:rPr>
          <w:lang w:eastAsia="pt-BR"/>
        </w:rPr>
        <w:t xml:space="preserve"> </w:t>
      </w:r>
      <w:r w:rsidRPr="00A328BB">
        <w:rPr>
          <w:lang w:eastAsia="pt-BR"/>
        </w:rPr>
        <w:t>a</w:t>
      </w:r>
      <w:r w:rsidR="00A328BB" w:rsidRPr="00A328BB">
        <w:rPr>
          <w:lang w:eastAsia="pt-BR"/>
        </w:rPr>
        <w:t xml:space="preserve"> </w:t>
      </w:r>
      <w:r w:rsidRPr="00A328BB">
        <w:rPr>
          <w:lang w:eastAsia="pt-BR"/>
        </w:rPr>
        <w:t>funcionária</w:t>
      </w:r>
      <w:r w:rsidR="00A328BB" w:rsidRPr="00A328BB">
        <w:rPr>
          <w:lang w:eastAsia="pt-BR"/>
        </w:rPr>
        <w:t xml:space="preserve"> </w:t>
      </w:r>
      <w:r w:rsidR="00FE08D3" w:rsidRPr="00A328BB">
        <w:rPr>
          <w:b/>
          <w:lang w:eastAsia="pt-BR"/>
        </w:rPr>
        <w:t>Cristiane Corrêa da Costa de Almeida, inscrita no CPF sob o nº 801.719.900-72</w:t>
      </w:r>
      <w:r w:rsidRPr="00A328BB">
        <w:rPr>
          <w:b/>
          <w:lang w:eastAsia="pt-BR"/>
        </w:rPr>
        <w:t xml:space="preserve">, </w:t>
      </w:r>
      <w:r w:rsidRPr="00A328BB">
        <w:rPr>
          <w:lang w:eastAsia="pt-BR"/>
        </w:rPr>
        <w:t>com endereço profissional neste Regional, para ser a fiscal da execução</w:t>
      </w:r>
      <w:r w:rsidR="00A328BB">
        <w:rPr>
          <w:lang w:eastAsia="pt-BR"/>
        </w:rPr>
        <w:t xml:space="preserve"> </w:t>
      </w:r>
      <w:r w:rsidR="00A702C9" w:rsidRPr="00A328BB">
        <w:rPr>
          <w:lang w:eastAsia="pt-BR"/>
        </w:rPr>
        <w:t xml:space="preserve">do </w:t>
      </w:r>
      <w:r w:rsidR="00A328BB" w:rsidRPr="00A328BB">
        <w:rPr>
          <w:lang w:eastAsia="pt-BR"/>
        </w:rPr>
        <w:t>4</w:t>
      </w:r>
      <w:r w:rsidR="006F2D1C" w:rsidRPr="00A328BB">
        <w:rPr>
          <w:lang w:eastAsia="pt-BR"/>
        </w:rPr>
        <w:t>º Aditivo do</w:t>
      </w:r>
      <w:r w:rsidR="00A328BB" w:rsidRPr="00A328BB">
        <w:rPr>
          <w:lang w:eastAsia="pt-BR"/>
        </w:rPr>
        <w:t xml:space="preserve"> </w:t>
      </w:r>
      <w:r w:rsidR="00FE08D3" w:rsidRPr="00A328BB">
        <w:rPr>
          <w:lang w:eastAsia="pt-BR"/>
        </w:rPr>
        <w:t>Contrato nº 18/2018</w:t>
      </w:r>
      <w:r w:rsidRPr="00A328BB">
        <w:rPr>
          <w:lang w:eastAsia="pt-BR"/>
        </w:rPr>
        <w:t>,</w:t>
      </w:r>
      <w:r w:rsidR="00A328BB" w:rsidRPr="00A328BB">
        <w:rPr>
          <w:lang w:eastAsia="pt-BR"/>
        </w:rPr>
        <w:t xml:space="preserve"> </w:t>
      </w:r>
      <w:r w:rsidR="00A702C9" w:rsidRPr="00A328BB">
        <w:rPr>
          <w:lang w:eastAsia="pt-BR"/>
        </w:rPr>
        <w:t xml:space="preserve">firmado entre o </w:t>
      </w:r>
      <w:r w:rsidR="00A702C9" w:rsidRPr="00A328BB">
        <w:rPr>
          <w:b/>
          <w:lang w:eastAsia="pt-BR"/>
        </w:rPr>
        <w:t>CRO/RS</w:t>
      </w:r>
      <w:r w:rsidR="00A702C9" w:rsidRPr="00A328BB">
        <w:rPr>
          <w:lang w:eastAsia="pt-BR"/>
        </w:rPr>
        <w:t xml:space="preserve"> e </w:t>
      </w:r>
      <w:r w:rsidR="00FE08D3" w:rsidRPr="00A328BB">
        <w:rPr>
          <w:lang w:eastAsia="pt-BR"/>
        </w:rPr>
        <w:t>a Empresa</w:t>
      </w:r>
      <w:r w:rsidR="00FE08D3" w:rsidRPr="00A328BB">
        <w:rPr>
          <w:b/>
          <w:lang w:eastAsia="pt-BR"/>
        </w:rPr>
        <w:t>LARANJA E MARRANGHELLO CONSULTORIA E PERÍCIA CONTÁBIL LTDA.</w:t>
      </w:r>
      <w:r w:rsidR="00A702C9" w:rsidRPr="00A328BB">
        <w:rPr>
          <w:lang w:eastAsia="pt-BR"/>
        </w:rPr>
        <w:t>,</w:t>
      </w:r>
      <w:r w:rsidR="006F2D1C" w:rsidRPr="00A328BB">
        <w:rPr>
          <w:lang w:eastAsia="pt-BR"/>
        </w:rPr>
        <w:t xml:space="preserve"> para assessoria em cálculos trabalhistas</w:t>
      </w:r>
      <w:r w:rsidRPr="00A328BB">
        <w:rPr>
          <w:lang w:eastAsia="pt-BR"/>
        </w:rPr>
        <w:t xml:space="preserve">a partir desta data até o final do contrato. </w:t>
      </w:r>
    </w:p>
    <w:p w:rsidR="0030765E" w:rsidRPr="00A328BB" w:rsidRDefault="0030765E" w:rsidP="00D155C8">
      <w:pPr>
        <w:spacing w:after="0" w:line="24" w:lineRule="atLeast"/>
        <w:ind w:firstLine="2160"/>
        <w:jc w:val="both"/>
        <w:rPr>
          <w:lang w:eastAsia="pt-BR"/>
        </w:rPr>
      </w:pPr>
    </w:p>
    <w:p w:rsidR="006F2D1C" w:rsidRPr="00A328BB" w:rsidRDefault="0030765E" w:rsidP="006F2D1C">
      <w:pPr>
        <w:spacing w:after="0" w:line="24" w:lineRule="atLeast"/>
        <w:ind w:firstLine="2268"/>
        <w:jc w:val="both"/>
        <w:rPr>
          <w:lang w:eastAsia="pt-BR"/>
        </w:rPr>
      </w:pPr>
      <w:r w:rsidRPr="00A328BB">
        <w:rPr>
          <w:lang w:eastAsia="pt-BR"/>
        </w:rPr>
        <w:t xml:space="preserve">II – Fica designado o funcionário </w:t>
      </w:r>
      <w:r w:rsidR="006E094E" w:rsidRPr="00A328BB">
        <w:rPr>
          <w:b/>
          <w:bCs/>
          <w:lang w:eastAsia="pt-BR"/>
        </w:rPr>
        <w:t>Rodrigo Fernandes Floriano, inscrito no CPF sob o nº 911.957.640-49,</w:t>
      </w:r>
      <w:r w:rsidR="00A328BB" w:rsidRPr="00A328BB">
        <w:rPr>
          <w:b/>
          <w:bCs/>
          <w:lang w:eastAsia="pt-BR"/>
        </w:rPr>
        <w:t xml:space="preserve"> </w:t>
      </w:r>
      <w:r w:rsidRPr="00A328BB">
        <w:rPr>
          <w:lang w:eastAsia="pt-BR"/>
        </w:rPr>
        <w:t xml:space="preserve">com endereço profissional neste Regional, para ser o fiscal suplente da execução </w:t>
      </w:r>
      <w:r w:rsidR="008912DD" w:rsidRPr="00A328BB">
        <w:rPr>
          <w:lang w:eastAsia="pt-BR"/>
        </w:rPr>
        <w:t xml:space="preserve">do </w:t>
      </w:r>
      <w:r w:rsidR="00A328BB" w:rsidRPr="00A328BB">
        <w:rPr>
          <w:lang w:eastAsia="pt-BR"/>
        </w:rPr>
        <w:t>4</w:t>
      </w:r>
      <w:r w:rsidR="006F2D1C" w:rsidRPr="00A328BB">
        <w:rPr>
          <w:lang w:eastAsia="pt-BR"/>
        </w:rPr>
        <w:t>º Aditivo do Contrato nº 18/2018,</w:t>
      </w:r>
      <w:r w:rsidR="00A328BB" w:rsidRPr="00A328BB">
        <w:rPr>
          <w:lang w:eastAsia="pt-BR"/>
        </w:rPr>
        <w:t xml:space="preserve"> </w:t>
      </w:r>
      <w:r w:rsidR="006F2D1C" w:rsidRPr="00A328BB">
        <w:rPr>
          <w:lang w:eastAsia="pt-BR"/>
        </w:rPr>
        <w:t xml:space="preserve">firmado entre o </w:t>
      </w:r>
      <w:r w:rsidR="006F2D1C" w:rsidRPr="00A328BB">
        <w:rPr>
          <w:b/>
          <w:lang w:eastAsia="pt-BR"/>
        </w:rPr>
        <w:t>CRO/RS</w:t>
      </w:r>
      <w:r w:rsidR="006F2D1C" w:rsidRPr="00A328BB">
        <w:rPr>
          <w:lang w:eastAsia="pt-BR"/>
        </w:rPr>
        <w:t xml:space="preserve"> e a Empresa </w:t>
      </w:r>
      <w:r w:rsidR="006F2D1C" w:rsidRPr="00A328BB">
        <w:rPr>
          <w:b/>
          <w:lang w:eastAsia="pt-BR"/>
        </w:rPr>
        <w:t>LARANJA E MARRANGHELLO CONSULTORIA E PERÍCIA CONTÁBIL LTDA.</w:t>
      </w:r>
      <w:r w:rsidR="006F2D1C" w:rsidRPr="00A328BB">
        <w:rPr>
          <w:lang w:eastAsia="pt-BR"/>
        </w:rPr>
        <w:t xml:space="preserve">, para assessoria em cálculos trabalhistas a partir desta data até o final do contrato. </w:t>
      </w:r>
    </w:p>
    <w:p w:rsidR="006E094E" w:rsidRPr="00A328BB" w:rsidRDefault="006E094E" w:rsidP="006F2D1C">
      <w:pPr>
        <w:spacing w:after="0" w:line="24" w:lineRule="atLeast"/>
        <w:ind w:firstLine="2268"/>
        <w:jc w:val="both"/>
        <w:rPr>
          <w:lang w:eastAsia="pt-BR"/>
        </w:rPr>
      </w:pPr>
    </w:p>
    <w:p w:rsidR="0030765E" w:rsidRPr="00A328BB" w:rsidRDefault="0030765E" w:rsidP="00D155C8">
      <w:pPr>
        <w:spacing w:after="0" w:line="24" w:lineRule="atLeast"/>
        <w:ind w:firstLine="2160"/>
        <w:jc w:val="both"/>
        <w:rPr>
          <w:lang w:eastAsia="pt-BR"/>
        </w:rPr>
      </w:pPr>
      <w:r w:rsidRPr="00A328BB">
        <w:rPr>
          <w:lang w:eastAsia="pt-BR"/>
        </w:rPr>
        <w:t>III – O fiscal do contrato</w:t>
      </w:r>
      <w:r w:rsidR="00A702C9" w:rsidRPr="00A328BB">
        <w:rPr>
          <w:lang w:eastAsia="pt-BR"/>
        </w:rPr>
        <w:t>/ convênio</w:t>
      </w:r>
      <w:r w:rsidRPr="00A328BB">
        <w:rPr>
          <w:lang w:eastAsia="pt-BR"/>
        </w:rPr>
        <w:t xml:space="preserve"> tem as obrigações previstas na Lei 8.666/93 e deve atestar as notas fiscais (ou outro documento contábil de pagamento), conferindo o objeto prestado que deve atender ao previsto no contrato</w:t>
      </w:r>
      <w:r w:rsidR="007527E4" w:rsidRPr="00A328BB">
        <w:rPr>
          <w:lang w:eastAsia="pt-BR"/>
        </w:rPr>
        <w:t xml:space="preserve"> e no PAC </w:t>
      </w:r>
      <w:r w:rsidR="00A328BB" w:rsidRPr="00A328BB">
        <w:rPr>
          <w:lang w:eastAsia="pt-BR"/>
        </w:rPr>
        <w:t>77/2022</w:t>
      </w:r>
      <w:r w:rsidRPr="00A328BB">
        <w:rPr>
          <w:lang w:eastAsia="pt-BR"/>
        </w:rPr>
        <w:t xml:space="preserve">, cabendo estas obrigações ao fiscal suplente sempre que o titular estiver ausente do Conselho por qualquer razão.  </w:t>
      </w:r>
    </w:p>
    <w:p w:rsidR="0030765E" w:rsidRPr="00A328BB" w:rsidRDefault="0030765E" w:rsidP="00D155C8">
      <w:pPr>
        <w:spacing w:after="0" w:line="24" w:lineRule="atLeast"/>
        <w:ind w:firstLine="2160"/>
        <w:jc w:val="both"/>
        <w:rPr>
          <w:lang w:eastAsia="pt-BR"/>
        </w:rPr>
      </w:pPr>
    </w:p>
    <w:p w:rsidR="0030765E" w:rsidRPr="00A328BB" w:rsidRDefault="0030765E" w:rsidP="00D155C8">
      <w:pPr>
        <w:spacing w:after="0" w:line="24" w:lineRule="atLeast"/>
        <w:ind w:firstLine="2160"/>
        <w:jc w:val="both"/>
        <w:rPr>
          <w:lang w:eastAsia="pt-BR"/>
        </w:rPr>
      </w:pPr>
      <w:r w:rsidRPr="00A328BB">
        <w:rPr>
          <w:lang w:eastAsia="pt-BR"/>
        </w:rPr>
        <w:t xml:space="preserve">IV – Esta Portaria entra em vigor a partir </w:t>
      </w:r>
      <w:r w:rsidR="00A328BB" w:rsidRPr="00A328BB">
        <w:rPr>
          <w:lang w:eastAsia="pt-BR"/>
        </w:rPr>
        <w:t>de 06/12/2022</w:t>
      </w:r>
      <w:r w:rsidRPr="00A328BB">
        <w:rPr>
          <w:lang w:eastAsia="pt-BR"/>
        </w:rPr>
        <w:t>.</w:t>
      </w:r>
    </w:p>
    <w:p w:rsidR="0030765E" w:rsidRPr="00A328BB" w:rsidRDefault="0030765E" w:rsidP="00926742">
      <w:pPr>
        <w:spacing w:after="0" w:line="360" w:lineRule="auto"/>
        <w:ind w:firstLine="2160"/>
        <w:jc w:val="both"/>
        <w:rPr>
          <w:lang w:eastAsia="pt-BR"/>
        </w:rPr>
      </w:pPr>
    </w:p>
    <w:p w:rsidR="0030765E" w:rsidRPr="00A328BB" w:rsidRDefault="0030765E" w:rsidP="00926742">
      <w:pPr>
        <w:spacing w:after="0" w:line="360" w:lineRule="auto"/>
        <w:ind w:firstLine="2160"/>
        <w:jc w:val="both"/>
        <w:rPr>
          <w:lang w:eastAsia="pt-BR"/>
        </w:rPr>
      </w:pPr>
      <w:r w:rsidRPr="00A328BB">
        <w:rPr>
          <w:lang w:eastAsia="pt-BR"/>
        </w:rPr>
        <w:t xml:space="preserve">V – Dê ciência e cumpra-se. </w:t>
      </w:r>
    </w:p>
    <w:p w:rsidR="0030765E" w:rsidRPr="00A328BB" w:rsidRDefault="0030765E" w:rsidP="00926742">
      <w:pPr>
        <w:spacing w:after="0" w:line="360" w:lineRule="auto"/>
        <w:ind w:firstLine="2160"/>
        <w:jc w:val="right"/>
        <w:rPr>
          <w:lang w:eastAsia="pt-BR"/>
        </w:rPr>
      </w:pPr>
    </w:p>
    <w:p w:rsidR="0030765E" w:rsidRPr="00A328BB" w:rsidRDefault="0030765E" w:rsidP="00926742">
      <w:pPr>
        <w:spacing w:after="0" w:line="360" w:lineRule="auto"/>
        <w:ind w:firstLine="2160"/>
        <w:jc w:val="right"/>
        <w:rPr>
          <w:lang w:eastAsia="pt-BR"/>
        </w:rPr>
      </w:pPr>
      <w:r w:rsidRPr="00A328BB">
        <w:rPr>
          <w:lang w:eastAsia="pt-BR"/>
        </w:rPr>
        <w:t xml:space="preserve">Porto Alegre, </w:t>
      </w:r>
      <w:r w:rsidR="00A328BB" w:rsidRPr="00A328BB">
        <w:rPr>
          <w:lang w:eastAsia="pt-BR"/>
        </w:rPr>
        <w:t>25</w:t>
      </w:r>
      <w:r w:rsidR="006E094E" w:rsidRPr="00A328BB">
        <w:rPr>
          <w:lang w:eastAsia="pt-BR"/>
        </w:rPr>
        <w:t xml:space="preserve"> de </w:t>
      </w:r>
      <w:r w:rsidR="00A328BB" w:rsidRPr="00A328BB">
        <w:rPr>
          <w:lang w:eastAsia="pt-BR"/>
        </w:rPr>
        <w:t>novembro de 2022</w:t>
      </w:r>
      <w:r w:rsidRPr="00A328BB">
        <w:rPr>
          <w:lang w:eastAsia="pt-BR"/>
        </w:rPr>
        <w:t>.</w:t>
      </w:r>
    </w:p>
    <w:p w:rsidR="0030765E" w:rsidRDefault="0030765E" w:rsidP="00926742">
      <w:pPr>
        <w:spacing w:after="0" w:line="360" w:lineRule="auto"/>
        <w:rPr>
          <w:lang w:eastAsia="pt-BR"/>
        </w:rPr>
      </w:pPr>
    </w:p>
    <w:p w:rsidR="00A328BB" w:rsidRDefault="00A328BB" w:rsidP="00926742">
      <w:pPr>
        <w:spacing w:after="0" w:line="360" w:lineRule="auto"/>
        <w:rPr>
          <w:lang w:eastAsia="pt-BR"/>
        </w:rPr>
      </w:pPr>
    </w:p>
    <w:p w:rsidR="00A328BB" w:rsidRPr="00A328BB" w:rsidRDefault="00A328BB" w:rsidP="00926742">
      <w:pPr>
        <w:spacing w:after="0" w:line="360" w:lineRule="auto"/>
        <w:rPr>
          <w:lang w:eastAsia="pt-BR"/>
        </w:rPr>
      </w:pPr>
    </w:p>
    <w:p w:rsidR="0030765E" w:rsidRPr="00A328BB" w:rsidRDefault="0030765E" w:rsidP="00926742">
      <w:pPr>
        <w:spacing w:after="0" w:line="240" w:lineRule="auto"/>
        <w:jc w:val="center"/>
        <w:rPr>
          <w:b/>
          <w:lang w:eastAsia="pt-BR"/>
        </w:rPr>
      </w:pPr>
      <w:r w:rsidRPr="00A328BB">
        <w:rPr>
          <w:b/>
          <w:lang w:eastAsia="pt-BR"/>
        </w:rPr>
        <w:t>Nelson Freitas Eguia</w:t>
      </w:r>
    </w:p>
    <w:p w:rsidR="0030765E" w:rsidRPr="00A328BB" w:rsidRDefault="0030765E" w:rsidP="006F2D1C">
      <w:pPr>
        <w:spacing w:after="0" w:line="240" w:lineRule="auto"/>
        <w:jc w:val="center"/>
      </w:pPr>
      <w:r w:rsidRPr="00A328BB">
        <w:rPr>
          <w:b/>
          <w:lang w:eastAsia="pt-BR"/>
        </w:rPr>
        <w:t>Presidente do CRO/RS</w:t>
      </w:r>
    </w:p>
    <w:p w:rsidR="00A328BB" w:rsidRPr="00A328BB" w:rsidRDefault="00A328BB">
      <w:pPr>
        <w:spacing w:after="0" w:line="240" w:lineRule="auto"/>
        <w:jc w:val="center"/>
      </w:pPr>
    </w:p>
    <w:sectPr w:rsidR="00A328BB" w:rsidRPr="00A328BB" w:rsidSect="00016B7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8FD" w:rsidRDefault="006738FD">
      <w:pPr>
        <w:spacing w:after="0" w:line="240" w:lineRule="auto"/>
      </w:pPr>
      <w:r>
        <w:separator/>
      </w:r>
    </w:p>
  </w:endnote>
  <w:endnote w:type="continuationSeparator" w:id="0">
    <w:p w:rsidR="006738FD" w:rsidRDefault="00673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65E" w:rsidRDefault="0030765E" w:rsidP="00AC00D3">
    <w:pPr>
      <w:pStyle w:val="Rodap"/>
      <w:jc w:val="center"/>
      <w:rPr>
        <w:rFonts w:ascii="Arial" w:hAnsi="Arial" w:cs="Arial"/>
        <w:sz w:val="18"/>
        <w:szCs w:val="18"/>
      </w:rPr>
    </w:pPr>
    <w:r w:rsidRPr="0019028E">
      <w:rPr>
        <w:rFonts w:ascii="Arial" w:hAnsi="Arial" w:cs="Arial"/>
        <w:sz w:val="18"/>
        <w:szCs w:val="18"/>
      </w:rPr>
      <w:t xml:space="preserve">Rua </w:t>
    </w:r>
    <w:r>
      <w:rPr>
        <w:rFonts w:ascii="Arial" w:hAnsi="Arial" w:cs="Arial"/>
        <w:sz w:val="18"/>
        <w:szCs w:val="18"/>
      </w:rPr>
      <w:t>Vasco da G</w:t>
    </w:r>
    <w:r w:rsidRPr="0019028E">
      <w:rPr>
        <w:rFonts w:ascii="Arial" w:hAnsi="Arial" w:cs="Arial"/>
        <w:sz w:val="18"/>
        <w:szCs w:val="18"/>
      </w:rPr>
      <w:t>ama, 72</w:t>
    </w:r>
    <w:r>
      <w:rPr>
        <w:rFonts w:ascii="Arial" w:hAnsi="Arial" w:cs="Arial"/>
        <w:sz w:val="18"/>
        <w:szCs w:val="18"/>
      </w:rPr>
      <w:t>0</w:t>
    </w:r>
    <w:r w:rsidRPr="0019028E">
      <w:rPr>
        <w:rFonts w:ascii="Arial" w:hAnsi="Arial" w:cs="Arial"/>
        <w:sz w:val="18"/>
        <w:szCs w:val="18"/>
      </w:rPr>
      <w:t xml:space="preserve"> – Fone: 3</w:t>
    </w:r>
    <w:r>
      <w:rPr>
        <w:rFonts w:ascii="Arial" w:hAnsi="Arial" w:cs="Arial"/>
        <w:sz w:val="18"/>
        <w:szCs w:val="18"/>
      </w:rPr>
      <w:t>0261700</w:t>
    </w:r>
    <w:r w:rsidRPr="0019028E">
      <w:rPr>
        <w:rFonts w:ascii="Arial" w:hAnsi="Arial" w:cs="Arial"/>
        <w:sz w:val="18"/>
        <w:szCs w:val="18"/>
      </w:rPr>
      <w:t xml:space="preserve"> – Fax: 3330-6688 – CEP 90420-11</w:t>
    </w:r>
    <w:r>
      <w:rPr>
        <w:rFonts w:ascii="Arial" w:hAnsi="Arial" w:cs="Arial"/>
        <w:sz w:val="18"/>
        <w:szCs w:val="18"/>
      </w:rPr>
      <w:t>0</w:t>
    </w:r>
    <w:r w:rsidRPr="0019028E">
      <w:rPr>
        <w:rFonts w:ascii="Arial" w:hAnsi="Arial" w:cs="Arial"/>
        <w:sz w:val="18"/>
        <w:szCs w:val="18"/>
      </w:rPr>
      <w:t xml:space="preserve"> – Porto Alegre –RS</w:t>
    </w:r>
  </w:p>
  <w:p w:rsidR="0030765E" w:rsidRDefault="0030765E" w:rsidP="00AC00D3">
    <w:pPr>
      <w:pStyle w:val="Rodap"/>
      <w:jc w:val="center"/>
    </w:pPr>
    <w:r w:rsidRPr="0019028E">
      <w:rPr>
        <w:rFonts w:ascii="Arial" w:hAnsi="Arial" w:cs="Arial"/>
        <w:sz w:val="18"/>
        <w:szCs w:val="18"/>
      </w:rPr>
      <w:t xml:space="preserve">Site: </w:t>
    </w:r>
    <w:r>
      <w:rPr>
        <w:rFonts w:ascii="Arial" w:hAnsi="Arial" w:cs="Arial"/>
        <w:sz w:val="18"/>
        <w:szCs w:val="18"/>
      </w:rPr>
      <w:t>www.crors.org.br</w:t>
    </w:r>
    <w:r w:rsidRPr="0019028E">
      <w:rPr>
        <w:rFonts w:ascii="Arial" w:hAnsi="Arial" w:cs="Arial"/>
        <w:sz w:val="18"/>
        <w:szCs w:val="18"/>
      </w:rPr>
      <w:t xml:space="preserve">             E-mail: crors@crors.org.br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8FD" w:rsidRDefault="006738FD">
      <w:pPr>
        <w:spacing w:after="0" w:line="240" w:lineRule="auto"/>
      </w:pPr>
      <w:r>
        <w:separator/>
      </w:r>
    </w:p>
  </w:footnote>
  <w:footnote w:type="continuationSeparator" w:id="0">
    <w:p w:rsidR="006738FD" w:rsidRDefault="00673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65E" w:rsidRDefault="0067739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2190115</wp:posOffset>
          </wp:positionH>
          <wp:positionV relativeFrom="paragraph">
            <wp:posOffset>-311150</wp:posOffset>
          </wp:positionV>
          <wp:extent cx="935355" cy="790575"/>
          <wp:effectExtent l="0" t="0" r="0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765E" w:rsidRDefault="0030765E">
    <w:pPr>
      <w:pStyle w:val="Cabealho"/>
    </w:pPr>
  </w:p>
  <w:p w:rsidR="0030765E" w:rsidRDefault="0030765E">
    <w:pPr>
      <w:pStyle w:val="Cabealho"/>
    </w:pPr>
  </w:p>
  <w:p w:rsidR="0030765E" w:rsidRPr="009436ED" w:rsidRDefault="0030765E" w:rsidP="00AC00D3">
    <w:pPr>
      <w:jc w:val="center"/>
      <w:rPr>
        <w:rFonts w:ascii="Tahoma" w:hAnsi="Tahoma" w:cs="Tahoma"/>
        <w:b/>
        <w:i/>
      </w:rPr>
    </w:pPr>
    <w:r w:rsidRPr="009436ED">
      <w:rPr>
        <w:rFonts w:ascii="Tahoma" w:hAnsi="Tahoma" w:cs="Tahoma"/>
        <w:b/>
        <w:i/>
      </w:rPr>
      <w:t>Conselho Regional de Odontologia do Rio Grande do Sul</w:t>
    </w:r>
  </w:p>
  <w:p w:rsidR="0030765E" w:rsidRDefault="003076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42"/>
    <w:rsid w:val="00016B7B"/>
    <w:rsid w:val="00025528"/>
    <w:rsid w:val="00070B61"/>
    <w:rsid w:val="00120B3D"/>
    <w:rsid w:val="001352AC"/>
    <w:rsid w:val="0019028E"/>
    <w:rsid w:val="00272954"/>
    <w:rsid w:val="00291C86"/>
    <w:rsid w:val="002A5840"/>
    <w:rsid w:val="002F79F7"/>
    <w:rsid w:val="0030765E"/>
    <w:rsid w:val="00331CC2"/>
    <w:rsid w:val="003A42F3"/>
    <w:rsid w:val="004A4A38"/>
    <w:rsid w:val="006738FD"/>
    <w:rsid w:val="00677398"/>
    <w:rsid w:val="006E094E"/>
    <w:rsid w:val="006F2D1C"/>
    <w:rsid w:val="00726937"/>
    <w:rsid w:val="007527E4"/>
    <w:rsid w:val="00821B08"/>
    <w:rsid w:val="00827E73"/>
    <w:rsid w:val="00872D65"/>
    <w:rsid w:val="008912DD"/>
    <w:rsid w:val="008D502F"/>
    <w:rsid w:val="00926742"/>
    <w:rsid w:val="009436ED"/>
    <w:rsid w:val="009D63BD"/>
    <w:rsid w:val="00A328BB"/>
    <w:rsid w:val="00A467BF"/>
    <w:rsid w:val="00A702C9"/>
    <w:rsid w:val="00AC00D3"/>
    <w:rsid w:val="00BB1FD4"/>
    <w:rsid w:val="00BB703A"/>
    <w:rsid w:val="00C064E9"/>
    <w:rsid w:val="00C65B8D"/>
    <w:rsid w:val="00C73BDE"/>
    <w:rsid w:val="00CD2BBB"/>
    <w:rsid w:val="00D155C8"/>
    <w:rsid w:val="00D9718C"/>
    <w:rsid w:val="00DB3A8D"/>
    <w:rsid w:val="00E574C5"/>
    <w:rsid w:val="00EF48F6"/>
    <w:rsid w:val="00F04DD0"/>
    <w:rsid w:val="00FE0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8C56B8D-1D00-4F1B-9881-0FD68C5E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742"/>
    <w:pPr>
      <w:spacing w:after="160" w:line="259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9267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926742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9267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926742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6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693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 Schaidhauer Barcellos</dc:creator>
  <cp:keywords/>
  <dc:description/>
  <cp:lastModifiedBy>Carlos Duarte</cp:lastModifiedBy>
  <cp:revision>2</cp:revision>
  <cp:lastPrinted>2018-12-05T13:41:00Z</cp:lastPrinted>
  <dcterms:created xsi:type="dcterms:W3CDTF">2022-11-29T14:16:00Z</dcterms:created>
  <dcterms:modified xsi:type="dcterms:W3CDTF">2022-11-29T14:16:00Z</dcterms:modified>
</cp:coreProperties>
</file>