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AC82E" w14:textId="77777777" w:rsidR="00F23A1A" w:rsidRDefault="00C02F69">
      <w:pPr>
        <w:spacing w:before="0" w:after="0" w:line="300" w:lineRule="exact"/>
        <w:ind w:left="1166"/>
        <w:jc w:val="left"/>
        <w:rPr>
          <w:rFonts w:ascii="Tahoma"/>
          <w:b/>
          <w:color w:val="000000"/>
          <w:sz w:val="24"/>
        </w:rPr>
      </w:pPr>
      <w:r>
        <w:rPr>
          <w:noProof/>
        </w:rPr>
        <w:pict w14:anchorId="29300F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left:0;text-align:left;margin-left:-1pt;margin-top:-1pt;width:597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proofErr w:type="spellStart"/>
      <w:r>
        <w:rPr>
          <w:rFonts w:ascii="Tahoma"/>
          <w:b/>
          <w:color w:val="000000"/>
          <w:sz w:val="24"/>
        </w:rPr>
        <w:t>Conselho</w:t>
      </w:r>
      <w:proofErr w:type="spellEnd"/>
      <w:r>
        <w:rPr>
          <w:rFonts w:ascii="Tahoma"/>
          <w:b/>
          <w:color w:val="000000"/>
          <w:sz w:val="24"/>
        </w:rPr>
        <w:t xml:space="preserve"> Regional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ahoma"/>
          <w:b/>
          <w:color w:val="000000"/>
          <w:sz w:val="24"/>
        </w:rPr>
        <w:t>Odontologia</w:t>
      </w:r>
      <w:proofErr w:type="spellEnd"/>
      <w:r>
        <w:rPr>
          <w:rFonts w:ascii="Tahoma"/>
          <w:b/>
          <w:color w:val="000000"/>
          <w:sz w:val="24"/>
        </w:rPr>
        <w:t xml:space="preserve"> do Rio Grande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do Sul</w:t>
      </w:r>
    </w:p>
    <w:p w14:paraId="3D0E3B51" w14:textId="77777777" w:rsidR="00F23A1A" w:rsidRDefault="00C02F69">
      <w:pPr>
        <w:spacing w:before="506" w:after="0" w:line="257" w:lineRule="exact"/>
        <w:ind w:left="275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PORTARIA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CRO/RS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N°.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111/2022</w:t>
      </w:r>
    </w:p>
    <w:p w14:paraId="66066B83" w14:textId="77777777" w:rsidR="00F23A1A" w:rsidRDefault="00C02F69">
      <w:pPr>
        <w:spacing w:before="506" w:after="0" w:line="253" w:lineRule="exact"/>
        <w:ind w:left="397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Nomeia</w:t>
      </w:r>
      <w:proofErr w:type="spellEnd"/>
      <w:r>
        <w:rPr>
          <w:rFonts w:ascii="Arial"/>
          <w:b/>
          <w:color w:val="000000"/>
          <w:spacing w:val="249"/>
        </w:rPr>
        <w:t xml:space="preserve"> </w:t>
      </w:r>
      <w:proofErr w:type="spellStart"/>
      <w:r>
        <w:rPr>
          <w:rFonts w:ascii="Arial"/>
          <w:b/>
          <w:color w:val="000000"/>
        </w:rPr>
        <w:t>Representante</w:t>
      </w:r>
      <w:proofErr w:type="spellEnd"/>
      <w:r>
        <w:rPr>
          <w:rFonts w:ascii="Arial"/>
          <w:b/>
          <w:color w:val="000000"/>
          <w:spacing w:val="248"/>
        </w:rPr>
        <w:t xml:space="preserve"> </w:t>
      </w:r>
      <w:r>
        <w:rPr>
          <w:rFonts w:ascii="Arial"/>
          <w:b/>
          <w:color w:val="000000"/>
        </w:rPr>
        <w:t>Municipal</w:t>
      </w:r>
      <w:r>
        <w:rPr>
          <w:rFonts w:ascii="Arial"/>
          <w:b/>
          <w:color w:val="000000"/>
          <w:spacing w:val="252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do</w:t>
      </w:r>
      <w:r>
        <w:rPr>
          <w:rFonts w:ascii="Arial" w:hAnsi="Arial" w:cs="Arial"/>
          <w:b/>
          <w:color w:val="000000"/>
          <w:spacing w:val="1"/>
        </w:rPr>
        <w:cr/>
      </w:r>
      <w:proofErr w:type="spellStart"/>
      <w:r>
        <w:rPr>
          <w:rFonts w:ascii="Arial"/>
          <w:b/>
          <w:color w:val="000000"/>
        </w:rPr>
        <w:t>Conselho</w:t>
      </w:r>
      <w:proofErr w:type="spellEnd"/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Regional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22"/>
        </w:rPr>
        <w:t xml:space="preserve"> </w:t>
      </w:r>
      <w:proofErr w:type="spellStart"/>
      <w:r>
        <w:rPr>
          <w:rFonts w:ascii="Arial"/>
          <w:b/>
          <w:color w:val="000000"/>
        </w:rPr>
        <w:t>Odontologia</w:t>
      </w:r>
      <w:proofErr w:type="spellEnd"/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 w:hAnsi="Arial" w:cs="Arial"/>
          <w:b/>
          <w:color w:val="000000"/>
        </w:rPr>
        <w:t>Rio</w:t>
      </w:r>
      <w:r>
        <w:rPr>
          <w:rFonts w:ascii="Arial" w:hAnsi="Arial" w:cs="Arial"/>
          <w:b/>
          <w:color w:val="000000"/>
        </w:rPr>
        <w:cr/>
      </w:r>
      <w:r>
        <w:rPr>
          <w:rFonts w:ascii="Arial"/>
          <w:b/>
          <w:color w:val="000000"/>
        </w:rPr>
        <w:t>Grande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Sul,</w:t>
      </w:r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na</w:t>
      </w:r>
      <w:proofErr w:type="spellEnd"/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b/>
          <w:color w:val="000000"/>
        </w:rPr>
        <w:t>Cidade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 w:hAnsi="Arial" w:cs="Arial"/>
          <w:b/>
          <w:color w:val="000000"/>
        </w:rPr>
        <w:t>TRAMANDAÍ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 w:hAnsi="Arial" w:cs="Arial"/>
          <w:b/>
          <w:color w:val="000000"/>
        </w:rPr>
        <w:t>e</w:t>
      </w:r>
      <w:r>
        <w:rPr>
          <w:rFonts w:ascii="Arial" w:hAnsi="Arial" w:cs="Arial"/>
          <w:b/>
          <w:color w:val="000000"/>
        </w:rPr>
        <w:cr/>
      </w:r>
      <w:proofErr w:type="spellStart"/>
      <w:r>
        <w:rPr>
          <w:rFonts w:ascii="Arial" w:hAnsi="Arial" w:cs="Arial"/>
          <w:b/>
          <w:color w:val="000000"/>
          <w:spacing w:val="1"/>
        </w:rPr>
        <w:t>dá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outras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providências</w:t>
      </w:r>
      <w:proofErr w:type="spellEnd"/>
      <w:r>
        <w:rPr>
          <w:rFonts w:ascii="Arial" w:hAnsi="Arial" w:cs="Arial"/>
          <w:b/>
          <w:color w:val="000000"/>
        </w:rPr>
        <w:t>.</w:t>
      </w:r>
    </w:p>
    <w:p w14:paraId="1F577FAC" w14:textId="77777777" w:rsidR="00F23A1A" w:rsidRDefault="00C02F69">
      <w:pPr>
        <w:spacing w:before="503" w:after="0" w:line="25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07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Presidente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Conselho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Regional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Odontologia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Rio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Grande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Sul,</w:t>
      </w:r>
      <w:r>
        <w:rPr>
          <w:rFonts w:ascii="Arial" w:hAnsi="Arial" w:cs="Arial"/>
          <w:color w:val="000000"/>
          <w:spacing w:val="-1"/>
        </w:rPr>
        <w:cr/>
      </w:r>
      <w:r>
        <w:rPr>
          <w:rFonts w:ascii="Arial"/>
          <w:color w:val="000000"/>
        </w:rPr>
        <w:t xml:space="preserve">no </w:t>
      </w:r>
      <w:proofErr w:type="spellStart"/>
      <w:r>
        <w:rPr>
          <w:rFonts w:ascii="Arial"/>
          <w:color w:val="000000"/>
        </w:rPr>
        <w:t>uso</w:t>
      </w:r>
      <w:proofErr w:type="spellEnd"/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suas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atribuições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regimentais</w:t>
      </w:r>
      <w:proofErr w:type="spellEnd"/>
      <w:r>
        <w:rPr>
          <w:rFonts w:ascii="Arial"/>
          <w:color w:val="000000"/>
        </w:rPr>
        <w:t>, e</w:t>
      </w:r>
    </w:p>
    <w:p w14:paraId="7AC99F5B" w14:textId="77777777" w:rsidR="00F23A1A" w:rsidRDefault="00C02F69">
      <w:pPr>
        <w:spacing w:before="250" w:after="0" w:line="257" w:lineRule="exact"/>
        <w:ind w:left="1135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CONSIDERANDO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dispõe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Lei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4.324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1964;</w:t>
      </w:r>
    </w:p>
    <w:p w14:paraId="23F356E7" w14:textId="77777777" w:rsidR="00F23A1A" w:rsidRDefault="00C02F69">
      <w:pPr>
        <w:spacing w:before="254" w:after="0" w:line="253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CONSIDERANDO</w:t>
      </w:r>
      <w:r>
        <w:rPr>
          <w:rFonts w:ascii="Arial"/>
          <w:b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artigos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229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230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Consolidação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normas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para</w:t>
      </w:r>
      <w:r>
        <w:rPr>
          <w:rFonts w:ascii="Arial" w:hAnsi="Arial" w:cs="Arial"/>
          <w:color w:val="000000"/>
        </w:rPr>
        <w:cr/>
      </w:r>
      <w:proofErr w:type="spellStart"/>
      <w:r>
        <w:rPr>
          <w:rFonts w:ascii="Arial"/>
          <w:color w:val="000000"/>
        </w:rPr>
        <w:t>procedimentos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nos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Conselhos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</w:rPr>
        <w:t>Regionais</w:t>
      </w:r>
      <w:proofErr w:type="spellEnd"/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</w:rPr>
        <w:t>Odontologias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aprovada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pela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Resolução</w:t>
      </w:r>
      <w:proofErr w:type="spellEnd"/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</w:rPr>
        <w:t>CFO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63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2005,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dispõe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</w:rPr>
        <w:t>sobre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nomeação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/>
          <w:color w:val="000000"/>
        </w:rPr>
        <w:t>Representantes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/>
          <w:color w:val="000000"/>
        </w:rPr>
        <w:t>Municipais</w:t>
      </w:r>
      <w:proofErr w:type="spellEnd"/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</w:rPr>
        <w:cr/>
      </w:r>
      <w:proofErr w:type="spellStart"/>
      <w:r>
        <w:rPr>
          <w:rFonts w:ascii="Arial"/>
          <w:color w:val="000000"/>
        </w:rPr>
        <w:t>Distritais</w:t>
      </w:r>
      <w:proofErr w:type="spellEnd"/>
      <w:r>
        <w:rPr>
          <w:rFonts w:ascii="Arial"/>
          <w:color w:val="000000"/>
        </w:rPr>
        <w:t>,</w:t>
      </w:r>
    </w:p>
    <w:p w14:paraId="4959A4AC" w14:textId="77777777" w:rsidR="00F23A1A" w:rsidRDefault="00C02F69">
      <w:pPr>
        <w:spacing w:before="250" w:after="0" w:line="257" w:lineRule="exact"/>
        <w:ind w:left="119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RESOLVE:</w:t>
      </w:r>
    </w:p>
    <w:p w14:paraId="0F0F42A3" w14:textId="2F7C3F89" w:rsidR="00F23A1A" w:rsidRDefault="00C02F69" w:rsidP="00C02F69">
      <w:pPr>
        <w:spacing w:before="251" w:after="0" w:line="253" w:lineRule="exact"/>
        <w:ind w:right="1309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Art.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2"/>
        </w:rPr>
        <w:t>1°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Nomear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o(a)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Cirurgião</w:t>
      </w:r>
      <w:proofErr w:type="spellEnd"/>
      <w:r>
        <w:rPr>
          <w:rFonts w:ascii="Arial" w:hAnsi="Arial" w:cs="Arial"/>
          <w:color w:val="000000"/>
        </w:rPr>
        <w:t>(ã)-</w:t>
      </w:r>
      <w:proofErr w:type="spellStart"/>
      <w:r>
        <w:rPr>
          <w:rFonts w:ascii="Arial" w:hAnsi="Arial" w:cs="Arial"/>
          <w:color w:val="000000"/>
        </w:rPr>
        <w:t>Dentista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r w:rsidR="00E23B59">
        <w:rPr>
          <w:rFonts w:ascii="Arial"/>
          <w:b/>
          <w:color w:val="000000"/>
        </w:rPr>
        <w:t>JO</w:t>
      </w:r>
      <w:r w:rsidR="00E23B59">
        <w:rPr>
          <w:rFonts w:ascii="Arial"/>
          <w:b/>
          <w:color w:val="000000"/>
        </w:rPr>
        <w:t>Ã</w:t>
      </w:r>
      <w:r w:rsidR="00E23B59">
        <w:rPr>
          <w:rFonts w:ascii="Arial"/>
          <w:b/>
          <w:color w:val="000000"/>
        </w:rPr>
        <w:t>O CARLOS VANEGA DA SILVA NETO</w:t>
      </w:r>
      <w:r w:rsidR="00E23B59">
        <w:rPr>
          <w:rFonts w:ascii="Arial" w:hAnsi="Arial" w:cs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CRO/RS-CD-</w:t>
      </w:r>
      <w:r>
        <w:rPr>
          <w:rFonts w:ascii="Arial"/>
          <w:b/>
          <w:color w:val="000000"/>
          <w:spacing w:val="74"/>
        </w:rPr>
        <w:t xml:space="preserve"> </w:t>
      </w:r>
      <w:r>
        <w:rPr>
          <w:rFonts w:ascii="Arial" w:hAnsi="Arial" w:cs="Arial"/>
          <w:b/>
          <w:color w:val="000000"/>
        </w:rPr>
        <w:t>n°</w:t>
      </w:r>
      <w:r>
        <w:rPr>
          <w:rFonts w:ascii="Arial"/>
          <w:b/>
          <w:color w:val="000000"/>
          <w:spacing w:val="74"/>
        </w:rPr>
        <w:t xml:space="preserve"> </w:t>
      </w:r>
      <w:r w:rsidR="00E23B59">
        <w:rPr>
          <w:rFonts w:ascii="Arial"/>
          <w:b/>
          <w:color w:val="000000"/>
        </w:rPr>
        <w:t>26097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cargo</w:t>
      </w:r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honorífico</w:t>
      </w:r>
      <w:proofErr w:type="spellEnd"/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2"/>
        </w:rPr>
        <w:t xml:space="preserve"> </w:t>
      </w:r>
      <w:proofErr w:type="spellStart"/>
      <w:r>
        <w:rPr>
          <w:rFonts w:ascii="Arial"/>
          <w:color w:val="000000"/>
        </w:rPr>
        <w:t>Representante</w:t>
      </w:r>
      <w:proofErr w:type="spellEnd"/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Municipal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do</w:t>
      </w:r>
      <w:r w:rsidR="00E23B59">
        <w:rPr>
          <w:rFonts w:ascii="Arial" w:hAnsi="Arial" w:cs="Arial"/>
          <w:color w:val="000000"/>
        </w:rPr>
        <w:t xml:space="preserve"> </w:t>
      </w:r>
      <w:r>
        <w:rPr>
          <w:rFonts w:ascii="Arial"/>
          <w:color w:val="000000"/>
        </w:rPr>
        <w:t>CRO/RS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Cidade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 w:hAnsi="Arial" w:cs="Arial"/>
          <w:b/>
          <w:color w:val="000000"/>
        </w:rPr>
        <w:t>TRAMANDAÍ</w:t>
      </w:r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durante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período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01.01.2022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31.12.2023.</w:t>
      </w:r>
    </w:p>
    <w:p w14:paraId="577C2D1F" w14:textId="77777777" w:rsidR="00F23A1A" w:rsidRDefault="00C02F69" w:rsidP="00C02F69">
      <w:pPr>
        <w:spacing w:before="254" w:after="0" w:line="253" w:lineRule="exact"/>
        <w:ind w:right="1309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Art.</w:t>
      </w:r>
      <w:r>
        <w:rPr>
          <w:rFonts w:ascii="Arial"/>
          <w:b/>
          <w:color w:val="000000"/>
          <w:spacing w:val="96"/>
        </w:rPr>
        <w:t xml:space="preserve"> </w:t>
      </w:r>
      <w:r>
        <w:rPr>
          <w:rFonts w:ascii="Arial" w:hAnsi="Arial" w:cs="Arial"/>
          <w:b/>
          <w:color w:val="000000"/>
          <w:spacing w:val="-2"/>
        </w:rPr>
        <w:t>2°</w:t>
      </w:r>
      <w:r>
        <w:rPr>
          <w:rFonts w:ascii="Arial"/>
          <w:b/>
          <w:color w:val="000000"/>
          <w:spacing w:val="100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94"/>
        </w:rPr>
        <w:t xml:space="preserve"> </w:t>
      </w:r>
      <w:proofErr w:type="spellStart"/>
      <w:r>
        <w:rPr>
          <w:rFonts w:ascii="Arial"/>
          <w:color w:val="000000"/>
        </w:rPr>
        <w:t>Esta</w:t>
      </w:r>
      <w:proofErr w:type="spellEnd"/>
      <w:r>
        <w:rPr>
          <w:rFonts w:ascii="Arial"/>
          <w:color w:val="000000"/>
          <w:spacing w:val="94"/>
        </w:rPr>
        <w:t xml:space="preserve"> </w:t>
      </w:r>
      <w:proofErr w:type="spellStart"/>
      <w:r>
        <w:rPr>
          <w:rFonts w:ascii="Arial"/>
          <w:color w:val="000000"/>
        </w:rPr>
        <w:t>Portaria</w:t>
      </w:r>
      <w:proofErr w:type="spellEnd"/>
      <w:r>
        <w:rPr>
          <w:rFonts w:ascii="Arial"/>
          <w:color w:val="000000"/>
          <w:spacing w:val="9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entra</w:t>
      </w:r>
      <w:proofErr w:type="spellEnd"/>
      <w:r>
        <w:rPr>
          <w:rFonts w:ascii="Arial"/>
          <w:color w:val="000000"/>
          <w:spacing w:val="92"/>
        </w:rPr>
        <w:t xml:space="preserve"> </w:t>
      </w:r>
      <w:proofErr w:type="spellStart"/>
      <w:r>
        <w:rPr>
          <w:rFonts w:ascii="Arial"/>
          <w:color w:val="000000"/>
        </w:rPr>
        <w:t>em</w:t>
      </w:r>
      <w:proofErr w:type="spellEnd"/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96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4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  <w:r>
        <w:rPr>
          <w:rFonts w:ascii="Arial"/>
          <w:color w:val="000000"/>
          <w:spacing w:val="9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assinatura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 w:hAnsi="Arial" w:cs="Arial"/>
          <w:color w:val="000000"/>
          <w:spacing w:val="-1"/>
        </w:rPr>
        <w:cr/>
      </w:r>
      <w:proofErr w:type="spellStart"/>
      <w:r>
        <w:rPr>
          <w:rFonts w:ascii="Arial"/>
          <w:color w:val="000000"/>
        </w:rPr>
        <w:t>independentemente</w:t>
      </w:r>
      <w:proofErr w:type="spellEnd"/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6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  <w:r>
        <w:rPr>
          <w:rFonts w:ascii="Arial"/>
          <w:color w:val="000000"/>
          <w:spacing w:val="99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publicação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98"/>
        </w:rPr>
        <w:t xml:space="preserve"> </w:t>
      </w:r>
      <w:proofErr w:type="spellStart"/>
      <w:r>
        <w:rPr>
          <w:rFonts w:ascii="Arial"/>
          <w:color w:val="000000"/>
        </w:rPr>
        <w:t>revogando</w:t>
      </w:r>
      <w:proofErr w:type="spellEnd"/>
      <w:r>
        <w:rPr>
          <w:rFonts w:ascii="Arial"/>
          <w:color w:val="000000"/>
        </w:rPr>
        <w:t>-se</w:t>
      </w:r>
      <w:r>
        <w:rPr>
          <w:rFonts w:ascii="Arial"/>
          <w:color w:val="000000"/>
          <w:spacing w:val="97"/>
        </w:rPr>
        <w:t xml:space="preserve"> </w:t>
      </w:r>
      <w:proofErr w:type="spellStart"/>
      <w:r>
        <w:rPr>
          <w:rFonts w:ascii="Arial"/>
          <w:color w:val="000000"/>
        </w:rPr>
        <w:t>todas</w:t>
      </w:r>
      <w:proofErr w:type="spellEnd"/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disposições</w:t>
      </w:r>
      <w:proofErr w:type="spellEnd"/>
      <w:r>
        <w:rPr>
          <w:rFonts w:ascii="Arial"/>
          <w:color w:val="000000"/>
          <w:spacing w:val="1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em</w:t>
      </w:r>
      <w:proofErr w:type="spellEnd"/>
      <w:r>
        <w:rPr>
          <w:rFonts w:ascii="Arial" w:hAnsi="Arial" w:cs="Arial"/>
          <w:color w:val="000000"/>
        </w:rPr>
        <w:cr/>
      </w:r>
      <w:proofErr w:type="spellStart"/>
      <w:r>
        <w:rPr>
          <w:rFonts w:ascii="Arial" w:hAnsi="Arial" w:cs="Arial"/>
          <w:color w:val="000000"/>
        </w:rPr>
        <w:t>contrário</w:t>
      </w:r>
      <w:proofErr w:type="spellEnd"/>
      <w:r>
        <w:rPr>
          <w:rFonts w:ascii="Arial" w:hAnsi="Arial" w:cs="Arial"/>
          <w:color w:val="000000"/>
        </w:rPr>
        <w:t>.</w:t>
      </w:r>
    </w:p>
    <w:p w14:paraId="51DBEA28" w14:textId="77777777" w:rsidR="00F23A1A" w:rsidRDefault="00C02F69">
      <w:pPr>
        <w:spacing w:before="802" w:after="0" w:line="257" w:lineRule="exact"/>
        <w:ind w:left="504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Alegre,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01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janeiro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2022.</w:t>
      </w:r>
    </w:p>
    <w:p w14:paraId="7CB2EFF2" w14:textId="77777777" w:rsidR="00F23A1A" w:rsidRDefault="00C02F69">
      <w:pPr>
        <w:spacing w:before="1431" w:after="0" w:line="254" w:lineRule="exact"/>
        <w:ind w:left="5355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NELSON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FREITAS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EGUIA,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CD</w:t>
      </w:r>
      <w:r>
        <w:rPr>
          <w:rFonts w:ascii="Arial" w:hAnsi="Arial" w:cs="Arial"/>
          <w:b/>
          <w:color w:val="000000"/>
          <w:spacing w:val="-1"/>
        </w:rPr>
        <w:cr/>
      </w:r>
      <w:r>
        <w:rPr>
          <w:rFonts w:ascii="Arial"/>
          <w:color w:val="000000"/>
          <w:spacing w:val="364"/>
        </w:rPr>
        <w:t xml:space="preserve"> </w:t>
      </w:r>
      <w:proofErr w:type="spellStart"/>
      <w:r>
        <w:rPr>
          <w:rFonts w:ascii="Arial"/>
          <w:color w:val="000000"/>
        </w:rPr>
        <w:t>Conselheiro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Presidente</w:t>
      </w:r>
      <w:proofErr w:type="spellEnd"/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724"/>
        </w:rPr>
        <w:t xml:space="preserve"> </w:t>
      </w:r>
      <w:proofErr w:type="spellStart"/>
      <w:r>
        <w:rPr>
          <w:rFonts w:ascii="Arial" w:hAnsi="Arial" w:cs="Arial"/>
          <w:color w:val="000000"/>
        </w:rPr>
        <w:t>Gestão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2022/2023</w:t>
      </w:r>
    </w:p>
    <w:p w14:paraId="77AC1AEF" w14:textId="77777777" w:rsidR="00F23A1A" w:rsidRDefault="00C02F69">
      <w:pPr>
        <w:spacing w:before="2552" w:after="0" w:line="211" w:lineRule="exact"/>
        <w:ind w:left="44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Rua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Vasco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z w:val="18"/>
        </w:rPr>
        <w:t xml:space="preserve"> Gama,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720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Fone</w:t>
      </w:r>
      <w:proofErr w:type="spellEnd"/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3026-1700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3026-1717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90420-110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Porto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Alegre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–</w:t>
      </w:r>
      <w:r>
        <w:rPr>
          <w:rFonts w:ascii="Arial"/>
          <w:color w:val="000000"/>
          <w:sz w:val="18"/>
        </w:rPr>
        <w:t>RS</w:t>
      </w:r>
    </w:p>
    <w:p w14:paraId="20924520" w14:textId="77777777" w:rsidR="00F23A1A" w:rsidRDefault="00C02F69">
      <w:pPr>
        <w:spacing w:before="0" w:after="0" w:line="211" w:lineRule="exact"/>
        <w:ind w:left="129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Site: </w:t>
      </w:r>
      <w:r>
        <w:rPr>
          <w:rFonts w:ascii="Arial"/>
          <w:color w:val="000000"/>
          <w:sz w:val="18"/>
        </w:rPr>
        <w:t>www.crors.org.br</w:t>
      </w:r>
      <w:r>
        <w:rPr>
          <w:rFonts w:ascii="Arial"/>
          <w:color w:val="000000"/>
          <w:spacing w:val="59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E-mail:</w:t>
      </w:r>
      <w:r>
        <w:rPr>
          <w:rFonts w:ascii="Arial"/>
          <w:color w:val="000000"/>
          <w:sz w:val="18"/>
        </w:rPr>
        <w:t xml:space="preserve"> crors@crors.org.br/secretaria@crors.org.br</w:t>
      </w:r>
    </w:p>
    <w:p w14:paraId="2672B1AC" w14:textId="77777777" w:rsidR="00F23A1A" w:rsidRDefault="00F23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916CD2F" w14:textId="77777777" w:rsidR="00F23A1A" w:rsidRDefault="00C02F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ACA324F" w14:textId="77777777" w:rsidR="00F23A1A" w:rsidRDefault="00F23A1A">
      <w:pPr>
        <w:pStyle w:val="Semlista1"/>
        <w:sectPr w:rsidR="00F23A1A">
          <w:pgSz w:w="11900" w:h="16820"/>
          <w:pgMar w:top="2149" w:right="100" w:bottom="0" w:left="1844" w:header="720" w:footer="720" w:gutter="0"/>
          <w:pgNumType w:start="1"/>
          <w:cols w:space="720"/>
          <w:docGrid w:linePitch="1"/>
        </w:sectPr>
      </w:pPr>
    </w:p>
    <w:p w14:paraId="59F8B6F2" w14:textId="77777777" w:rsidR="00F23A1A" w:rsidRDefault="00F23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58F4F3C" w14:textId="77777777" w:rsidR="00F23A1A" w:rsidRDefault="00C02F69">
      <w:pPr>
        <w:spacing w:before="0" w:after="0" w:line="300" w:lineRule="exact"/>
        <w:ind w:left="1308"/>
        <w:jc w:val="left"/>
        <w:rPr>
          <w:rFonts w:ascii="Tahoma"/>
          <w:b/>
          <w:color w:val="000000"/>
          <w:sz w:val="24"/>
        </w:rPr>
      </w:pPr>
      <w:r>
        <w:rPr>
          <w:noProof/>
        </w:rPr>
        <w:pict w14:anchorId="33DE6C0E">
          <v:shape id="_x00001" o:spid="_x0000_s1026" type="#_x0000_t75" style="position:absolute;left:0;text-align:left;margin-left:-1pt;margin-top:-1pt;width:597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br2"/>
      <w:bookmarkEnd w:id="1"/>
      <w:proofErr w:type="spellStart"/>
      <w:r>
        <w:rPr>
          <w:rFonts w:ascii="Tahoma"/>
          <w:b/>
          <w:color w:val="000000"/>
          <w:sz w:val="24"/>
        </w:rPr>
        <w:t>Conselho</w:t>
      </w:r>
      <w:proofErr w:type="spellEnd"/>
      <w:r>
        <w:rPr>
          <w:rFonts w:ascii="Tahoma"/>
          <w:b/>
          <w:color w:val="000000"/>
          <w:sz w:val="24"/>
        </w:rPr>
        <w:t xml:space="preserve"> Regional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ahoma"/>
          <w:b/>
          <w:color w:val="000000"/>
          <w:sz w:val="24"/>
        </w:rPr>
        <w:t>Odontologia</w:t>
      </w:r>
      <w:proofErr w:type="spellEnd"/>
      <w:r>
        <w:rPr>
          <w:rFonts w:ascii="Tahoma"/>
          <w:b/>
          <w:color w:val="000000"/>
          <w:sz w:val="24"/>
        </w:rPr>
        <w:t xml:space="preserve"> do Rio Grande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do Sul</w:t>
      </w:r>
    </w:p>
    <w:p w14:paraId="55DF8B29" w14:textId="77777777" w:rsidR="00F23A1A" w:rsidRDefault="00C02F69">
      <w:pPr>
        <w:spacing w:before="506" w:after="0" w:line="257" w:lineRule="exact"/>
        <w:ind w:left="369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DECLARAÇÃO</w:t>
      </w:r>
    </w:p>
    <w:p w14:paraId="27497A34" w14:textId="0E52B53A" w:rsidR="00F23A1A" w:rsidRDefault="00C02F69" w:rsidP="00E23B59">
      <w:pPr>
        <w:spacing w:before="521" w:after="0" w:line="360" w:lineRule="auto"/>
        <w:ind w:right="742"/>
        <w:rPr>
          <w:rFonts w:ascii="Arial"/>
          <w:b/>
          <w:color w:val="000000"/>
        </w:rPr>
      </w:pPr>
      <w:proofErr w:type="spellStart"/>
      <w:r>
        <w:rPr>
          <w:rFonts w:ascii="Arial"/>
          <w:color w:val="000000"/>
        </w:rPr>
        <w:t>Declaramos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(a)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b/>
          <w:color w:val="000000"/>
          <w:spacing w:val="-3"/>
        </w:rPr>
        <w:t>CD</w:t>
      </w:r>
      <w:r>
        <w:rPr>
          <w:rFonts w:ascii="Arial"/>
          <w:b/>
          <w:color w:val="000000"/>
          <w:spacing w:val="23"/>
        </w:rPr>
        <w:t xml:space="preserve"> </w:t>
      </w:r>
      <w:r w:rsidR="00E23B59">
        <w:rPr>
          <w:rFonts w:ascii="Arial"/>
          <w:b/>
          <w:color w:val="000000"/>
        </w:rPr>
        <w:t>JO</w:t>
      </w:r>
      <w:r w:rsidR="00E23B59">
        <w:rPr>
          <w:rFonts w:ascii="Arial"/>
          <w:b/>
          <w:color w:val="000000"/>
        </w:rPr>
        <w:t>Ã</w:t>
      </w:r>
      <w:r w:rsidR="00E23B59">
        <w:rPr>
          <w:rFonts w:ascii="Arial"/>
          <w:b/>
          <w:color w:val="000000"/>
        </w:rPr>
        <w:t>O CARLOS VANEGA DA SILVA NETO</w:t>
      </w:r>
      <w:r>
        <w:rPr>
          <w:rFonts w:ascii="Arial"/>
          <w:b/>
          <w:i/>
          <w:color w:val="000000"/>
        </w:rPr>
        <w:t>-</w:t>
      </w:r>
      <w:r>
        <w:rPr>
          <w:rFonts w:ascii="Arial"/>
          <w:b/>
          <w:i/>
          <w:color w:val="000000"/>
          <w:spacing w:val="22"/>
        </w:rPr>
        <w:t xml:space="preserve"> </w:t>
      </w:r>
      <w:r>
        <w:rPr>
          <w:rFonts w:ascii="Arial"/>
          <w:b/>
          <w:color w:val="000000"/>
        </w:rPr>
        <w:t>CRO/RS</w:t>
      </w:r>
      <w:r>
        <w:rPr>
          <w:rFonts w:ascii="Arial"/>
          <w:b/>
          <w:color w:val="000000"/>
          <w:spacing w:val="2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n°</w:t>
      </w:r>
      <w:r w:rsidR="00E23B59">
        <w:rPr>
          <w:rFonts w:ascii="Arial"/>
          <w:b/>
          <w:color w:val="000000"/>
        </w:rPr>
        <w:t xml:space="preserve"> 26097</w:t>
      </w:r>
      <w:r>
        <w:rPr>
          <w:rFonts w:ascii="Arial"/>
          <w:b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foi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designado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(a)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Representante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Municipal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deste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Conselho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Regional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Odontologia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do</w:t>
      </w:r>
      <w:r w:rsidR="00E23B59">
        <w:rPr>
          <w:rFonts w:ascii="Arial"/>
          <w:b/>
          <w:color w:val="000000"/>
        </w:rPr>
        <w:t xml:space="preserve"> </w:t>
      </w:r>
      <w:r>
        <w:rPr>
          <w:rFonts w:ascii="Arial"/>
          <w:color w:val="000000"/>
          <w:spacing w:val="-1"/>
        </w:rPr>
        <w:t>Rio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1"/>
        </w:rPr>
        <w:t>Grande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Sul,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artigo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229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Resolução</w:t>
      </w:r>
      <w:proofErr w:type="spellEnd"/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CFO-63/2005,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/>
          <w:color w:val="000000"/>
        </w:rPr>
        <w:t>cidade</w:t>
      </w:r>
      <w:proofErr w:type="spellEnd"/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b/>
          <w:color w:val="000000"/>
        </w:rPr>
        <w:t>TRAMANDAÍ.</w:t>
      </w:r>
    </w:p>
    <w:p w14:paraId="48E1F66E" w14:textId="77777777" w:rsidR="00F23A1A" w:rsidRDefault="00C02F69" w:rsidP="00E23B59">
      <w:pPr>
        <w:spacing w:before="123" w:after="0" w:line="360" w:lineRule="auto"/>
        <w:ind w:right="60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Solicitamos</w:t>
      </w:r>
      <w:proofErr w:type="spellEnd"/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V.Sª.</w:t>
      </w:r>
      <w:r>
        <w:rPr>
          <w:rFonts w:ascii="Arial"/>
          <w:color w:val="000000"/>
          <w:spacing w:val="86"/>
        </w:rPr>
        <w:t xml:space="preserve"> </w:t>
      </w:r>
      <w:proofErr w:type="spellStart"/>
      <w:r>
        <w:rPr>
          <w:rFonts w:ascii="Arial"/>
          <w:color w:val="000000"/>
        </w:rPr>
        <w:t>toda</w:t>
      </w:r>
      <w:proofErr w:type="spellEnd"/>
      <w:r>
        <w:rPr>
          <w:rFonts w:ascii="Arial"/>
          <w:color w:val="000000"/>
          <w:spacing w:val="87"/>
        </w:rPr>
        <w:t xml:space="preserve"> </w:t>
      </w:r>
      <w:proofErr w:type="gramStart"/>
      <w:r>
        <w:rPr>
          <w:rFonts w:ascii="Arial"/>
          <w:color w:val="000000"/>
        </w:rPr>
        <w:t>a</w:t>
      </w:r>
      <w:proofErr w:type="gramEnd"/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 w:hAnsi="Arial" w:cs="Arial"/>
          <w:color w:val="000000"/>
        </w:rPr>
        <w:t>assistência</w:t>
      </w:r>
      <w:proofErr w:type="spellEnd"/>
      <w:r>
        <w:rPr>
          <w:rFonts w:ascii="Arial"/>
          <w:color w:val="000000"/>
          <w:spacing w:val="88"/>
        </w:rPr>
        <w:t xml:space="preserve"> </w:t>
      </w:r>
      <w:proofErr w:type="spellStart"/>
      <w:r>
        <w:rPr>
          <w:rFonts w:ascii="Arial"/>
          <w:color w:val="000000"/>
        </w:rPr>
        <w:t>ao</w:t>
      </w:r>
      <w:proofErr w:type="spellEnd"/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(a)</w:t>
      </w:r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 w:hAnsi="Arial" w:cs="Arial"/>
          <w:color w:val="000000"/>
        </w:rPr>
        <w:t>Cirurgião</w:t>
      </w:r>
      <w:proofErr w:type="spellEnd"/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  <w:spacing w:val="1"/>
        </w:rPr>
        <w:t>(ã)-</w:t>
      </w:r>
      <w:proofErr w:type="spellStart"/>
      <w:r>
        <w:rPr>
          <w:rFonts w:ascii="Arial" w:hAnsi="Arial" w:cs="Arial"/>
          <w:color w:val="000000"/>
          <w:spacing w:val="1"/>
        </w:rPr>
        <w:t>dentista</w:t>
      </w:r>
      <w:proofErr w:type="spellEnd"/>
      <w:r>
        <w:rPr>
          <w:rFonts w:ascii="Arial" w:hAnsi="Arial" w:cs="Arial"/>
          <w:color w:val="000000"/>
          <w:spacing w:val="1"/>
        </w:rPr>
        <w:t>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para</w:t>
      </w:r>
    </w:p>
    <w:p w14:paraId="1FB7B620" w14:textId="77777777" w:rsidR="00F23A1A" w:rsidRDefault="00C02F69" w:rsidP="00E23B59">
      <w:pPr>
        <w:spacing w:before="123" w:after="0" w:line="360" w:lineRule="auto"/>
        <w:ind w:right="60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color w:val="000000"/>
        </w:rPr>
        <w:t>possibilitar-lhe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desempenhar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função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período</w:t>
      </w:r>
      <w:proofErr w:type="spellEnd"/>
      <w:r>
        <w:rPr>
          <w:rFonts w:ascii="Arial"/>
          <w:b/>
          <w:color w:val="000000"/>
          <w:spacing w:val="1"/>
        </w:rPr>
        <w:t xml:space="preserve"> de</w:t>
      </w:r>
      <w:r>
        <w:rPr>
          <w:rFonts w:ascii="Arial"/>
          <w:b/>
          <w:color w:val="000000"/>
        </w:rPr>
        <w:t xml:space="preserve"> 01.01.2022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31.12.2023.</w:t>
      </w:r>
    </w:p>
    <w:p w14:paraId="65D2AD22" w14:textId="77777777" w:rsidR="00F23A1A" w:rsidRDefault="00C02F69">
      <w:pPr>
        <w:spacing w:before="1009" w:after="0" w:line="257" w:lineRule="exact"/>
        <w:ind w:left="581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Porto Alegre,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01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janeiro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2022.</w:t>
      </w:r>
    </w:p>
    <w:p w14:paraId="5E48E471" w14:textId="77777777" w:rsidR="00F23A1A" w:rsidRDefault="00C02F69">
      <w:pPr>
        <w:spacing w:before="1842" w:after="0" w:line="253" w:lineRule="exact"/>
        <w:ind w:left="4693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NELSON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FREITAS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EGUIA,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CD</w:t>
      </w:r>
      <w:r>
        <w:rPr>
          <w:rFonts w:ascii="Arial" w:hAnsi="Arial" w:cs="Arial"/>
          <w:b/>
          <w:color w:val="000000"/>
          <w:spacing w:val="-1"/>
        </w:rPr>
        <w:cr/>
      </w:r>
      <w:r>
        <w:rPr>
          <w:rFonts w:ascii="Arial"/>
          <w:color w:val="000000"/>
          <w:spacing w:val="414"/>
        </w:rPr>
        <w:t xml:space="preserve"> </w:t>
      </w:r>
      <w:proofErr w:type="spellStart"/>
      <w:r>
        <w:rPr>
          <w:rFonts w:ascii="Arial"/>
          <w:color w:val="000000"/>
        </w:rPr>
        <w:t>Conselheiro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Presidente</w:t>
      </w:r>
      <w:proofErr w:type="spellEnd"/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90"/>
        </w:rPr>
        <w:t xml:space="preserve"> </w:t>
      </w:r>
      <w:proofErr w:type="spellStart"/>
      <w:r>
        <w:rPr>
          <w:rFonts w:ascii="Arial" w:hAnsi="Arial" w:cs="Arial"/>
          <w:color w:val="000000"/>
        </w:rPr>
        <w:t>Gestão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2022/2023</w:t>
      </w:r>
    </w:p>
    <w:p w14:paraId="2D709CE4" w14:textId="77777777" w:rsidR="00F23A1A" w:rsidRDefault="00C02F69">
      <w:pPr>
        <w:spacing w:before="6472" w:after="0" w:line="211" w:lineRule="exact"/>
        <w:ind w:left="583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Rua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Vasco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z w:val="18"/>
        </w:rPr>
        <w:t xml:space="preserve"> Gama,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720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Fone</w:t>
      </w:r>
      <w:proofErr w:type="spellEnd"/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3026-1700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3026-1717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90420-110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Porto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Alegre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–</w:t>
      </w:r>
      <w:r>
        <w:rPr>
          <w:rFonts w:ascii="Arial"/>
          <w:color w:val="000000"/>
          <w:sz w:val="18"/>
        </w:rPr>
        <w:t>RS</w:t>
      </w:r>
    </w:p>
    <w:p w14:paraId="543FA880" w14:textId="77777777" w:rsidR="00F23A1A" w:rsidRDefault="00C02F69">
      <w:pPr>
        <w:spacing w:before="0" w:after="0" w:line="211" w:lineRule="exact"/>
        <w:ind w:left="143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Site: www.crors.org.br</w:t>
      </w:r>
      <w:r>
        <w:rPr>
          <w:rFonts w:ascii="Arial"/>
          <w:color w:val="000000"/>
          <w:spacing w:val="59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E-mail:</w:t>
      </w:r>
      <w:r>
        <w:rPr>
          <w:rFonts w:ascii="Arial"/>
          <w:color w:val="000000"/>
          <w:sz w:val="18"/>
        </w:rPr>
        <w:t xml:space="preserve"> crors@crors.org.br/secretaria@crors.org.br</w:t>
      </w:r>
    </w:p>
    <w:sectPr w:rsidR="00F23A1A">
      <w:pgSz w:w="11900" w:h="16820"/>
      <w:pgMar w:top="2149" w:right="100" w:bottom="0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91A027-D618-46D6-A7A4-03F1C5888DC9}"/>
    <w:embedBold r:id="rId2" w:fontKey="{F7290A97-3E18-4DC7-A9BC-C59F86AB0B5B}"/>
    <w:embedBoldItalic r:id="rId3" w:fontKey="{8D47F88C-15DC-4EAE-A5AA-2D3FA057E3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CB5D6C1-9155-46D0-9AE1-C3692DCF3370}"/>
    <w:embedBold r:id="rId5" w:fontKey="{5305C67E-741F-4E0A-BD1F-59A067198853}"/>
    <w:embedBoldItalic r:id="rId6" w:fontKey="{F0CADE0B-E159-47B7-9CB9-032A683C81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7" w:fontKey="{DADD960F-57E1-4142-A13D-6264A3085E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F0F6154-F51F-4CC8-97C8-E210895D4EE1}"/>
    <w:embedBold r:id="rId9" w:fontKey="{9DE07DBD-EEF3-468A-BC2A-F0184322FBB1}"/>
    <w:embedBoldItalic r:id="rId10" w:fontKey="{74CC920A-E277-4259-B1E2-3404FA916A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5E365864-DE02-4E1A-8995-44B2671FFC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C02F69"/>
    <w:rsid w:val="00E23B59"/>
    <w:rsid w:val="00F23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8CCA416"/>
  <w15:docId w15:val="{17FC160B-A0E5-42DB-8FC5-B74D519B0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315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leonardo.bertoletti</dc:creator>
  <cp:lastModifiedBy>Igor Sansone</cp:lastModifiedBy>
  <cp:revision>3</cp:revision>
  <dcterms:created xsi:type="dcterms:W3CDTF">2021-12-21T12:59:00Z</dcterms:created>
  <dcterms:modified xsi:type="dcterms:W3CDTF">2022-02-21T12:05:00Z</dcterms:modified>
</cp:coreProperties>
</file>