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4D" w:rsidRPr="00DB557F" w:rsidRDefault="00ED4A4D" w:rsidP="00D074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u w:val="single"/>
          <w:lang w:eastAsia="pt-BR"/>
        </w:rPr>
        <w:t>PORTARIA CRO</w:t>
      </w:r>
      <w:r w:rsidRPr="00D91B1A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-RS nº </w:t>
      </w:r>
      <w:r w:rsidR="00E629FA">
        <w:rPr>
          <w:rFonts w:ascii="Times New Roman" w:hAnsi="Times New Roman"/>
          <w:b/>
          <w:sz w:val="24"/>
          <w:szCs w:val="24"/>
          <w:u w:val="single"/>
          <w:lang w:eastAsia="pt-BR"/>
        </w:rPr>
        <w:t>117/2019</w:t>
      </w:r>
    </w:p>
    <w:p w:rsidR="00ED4A4D" w:rsidRPr="00DB557F" w:rsidRDefault="00ED4A4D" w:rsidP="00D074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D07488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DB557F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>Designa a f</w:t>
      </w:r>
      <w:bookmarkStart w:id="0" w:name="_GoBack"/>
      <w:bookmarkEnd w:id="0"/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uncionária Eliane Pereira Madeira </w:t>
      </w:r>
      <w:proofErr w:type="spellStart"/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>Faccio</w:t>
      </w:r>
      <w:proofErr w:type="spellEnd"/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para ser a fiscal da execução do </w:t>
      </w:r>
      <w:r w:rsidR="00E629FA">
        <w:rPr>
          <w:rFonts w:ascii="Times New Roman" w:hAnsi="Times New Roman"/>
          <w:b/>
          <w:i/>
          <w:sz w:val="24"/>
          <w:szCs w:val="24"/>
          <w:lang w:eastAsia="pt-BR"/>
        </w:rPr>
        <w:t>C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ontrato nº </w:t>
      </w:r>
      <w:r w:rsidR="00E629FA">
        <w:rPr>
          <w:rFonts w:ascii="Times New Roman" w:hAnsi="Times New Roman"/>
          <w:b/>
          <w:i/>
          <w:sz w:val="24"/>
          <w:szCs w:val="24"/>
          <w:lang w:eastAsia="pt-BR"/>
        </w:rPr>
        <w:t>03/2019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</w:t>
      </w:r>
      <w:r w:rsidR="00E629FA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 w:rsidR="00E629FA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proofErr w:type="spellStart"/>
      <w:r w:rsidR="00E629FA">
        <w:rPr>
          <w:rFonts w:ascii="Times New Roman" w:hAnsi="Times New Roman"/>
          <w:b/>
          <w:i/>
          <w:sz w:val="24"/>
          <w:szCs w:val="24"/>
          <w:lang w:eastAsia="pt-BR"/>
        </w:rPr>
        <w:t>Maikel</w:t>
      </w:r>
      <w:proofErr w:type="spellEnd"/>
      <w:r w:rsidR="00E629FA">
        <w:rPr>
          <w:rFonts w:ascii="Times New Roman" w:hAnsi="Times New Roman"/>
          <w:b/>
          <w:i/>
          <w:sz w:val="24"/>
          <w:szCs w:val="24"/>
          <w:lang w:eastAsia="pt-BR"/>
        </w:rPr>
        <w:t xml:space="preserve"> Diego Haas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para ser fiscal suplente.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>”</w:t>
      </w:r>
    </w:p>
    <w:p w:rsidR="00ED4A4D" w:rsidRPr="00DB557F" w:rsidRDefault="00ED4A4D" w:rsidP="00D07488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ED4A4D" w:rsidRPr="00DB557F" w:rsidRDefault="00ED4A4D" w:rsidP="00D07488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ED4A4D" w:rsidRPr="00DB557F" w:rsidRDefault="00ED4A4D" w:rsidP="00D07488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4A4D" w:rsidRDefault="00ED4A4D" w:rsidP="002B02C7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 xml:space="preserve">I – Fica designada a funcionária </w:t>
      </w:r>
      <w:r w:rsidRPr="00DB557F">
        <w:rPr>
          <w:rFonts w:ascii="Times New Roman" w:hAnsi="Times New Roman"/>
          <w:b/>
          <w:sz w:val="24"/>
          <w:szCs w:val="24"/>
          <w:lang w:eastAsia="pt-BR"/>
        </w:rPr>
        <w:t xml:space="preserve">Eliane Pereira Madeira </w:t>
      </w:r>
      <w:proofErr w:type="spellStart"/>
      <w:r w:rsidRPr="00DB557F">
        <w:rPr>
          <w:rFonts w:ascii="Times New Roman" w:hAnsi="Times New Roman"/>
          <w:b/>
          <w:sz w:val="24"/>
          <w:szCs w:val="24"/>
          <w:lang w:eastAsia="pt-BR"/>
        </w:rPr>
        <w:t>Faccio</w:t>
      </w:r>
      <w:proofErr w:type="spellEnd"/>
      <w:r w:rsidRPr="00DB557F">
        <w:rPr>
          <w:rFonts w:ascii="Times New Roman" w:hAnsi="Times New Roman"/>
          <w:b/>
          <w:sz w:val="24"/>
          <w:szCs w:val="24"/>
          <w:lang w:eastAsia="pt-BR"/>
        </w:rPr>
        <w:t>, inscrita no CPF sob o nº 990.947.970-20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a fiscal da execução </w:t>
      </w:r>
      <w:r>
        <w:rPr>
          <w:rFonts w:ascii="Times New Roman" w:hAnsi="Times New Roman"/>
          <w:sz w:val="24"/>
          <w:szCs w:val="24"/>
          <w:lang w:eastAsia="pt-BR"/>
        </w:rPr>
        <w:t xml:space="preserve">do contrato nº </w:t>
      </w:r>
      <w:r w:rsidR="00E629FA">
        <w:rPr>
          <w:rFonts w:ascii="Times New Roman" w:hAnsi="Times New Roman"/>
          <w:sz w:val="24"/>
          <w:szCs w:val="24"/>
          <w:lang w:eastAsia="pt-BR"/>
        </w:rPr>
        <w:t>03/2019</w:t>
      </w:r>
      <w:r w:rsidRPr="00DB557F">
        <w:rPr>
          <w:rFonts w:ascii="Times New Roman" w:hAnsi="Times New Roman"/>
          <w:sz w:val="24"/>
          <w:szCs w:val="24"/>
          <w:lang w:eastAsia="pt-BR"/>
        </w:rPr>
        <w:t>,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DB557F">
        <w:rPr>
          <w:rFonts w:ascii="Times New Roman" w:hAnsi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/>
          <w:sz w:val="24"/>
          <w:szCs w:val="24"/>
          <w:lang w:eastAsia="pt-BR"/>
        </w:rPr>
        <w:t xml:space="preserve">sa </w:t>
      </w:r>
      <w:r w:rsidRPr="005C192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L</w:t>
      </w:r>
      <w:r w:rsidRPr="005C192A">
        <w:rPr>
          <w:rFonts w:ascii="Times New Roman" w:hAnsi="Times New Roman"/>
          <w:sz w:val="24"/>
          <w:szCs w:val="24"/>
        </w:rPr>
        <w:t xml:space="preserve"> </w:t>
      </w:r>
      <w:r w:rsidR="00E629FA">
        <w:rPr>
          <w:rFonts w:ascii="Times New Roman" w:hAnsi="Times New Roman"/>
          <w:sz w:val="24"/>
          <w:szCs w:val="24"/>
        </w:rPr>
        <w:t>Segurança e Saúde Ocupacional S/S</w:t>
      </w:r>
      <w:r>
        <w:rPr>
          <w:rFonts w:ascii="Times New Roman" w:hAnsi="Times New Roman"/>
          <w:sz w:val="24"/>
          <w:szCs w:val="24"/>
          <w:lang w:eastAsia="pt-BR"/>
        </w:rPr>
        <w:t xml:space="preserve">, a partir desta data 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até o final do contrato. </w:t>
      </w:r>
    </w:p>
    <w:p w:rsidR="00ED4A4D" w:rsidRDefault="00ED4A4D" w:rsidP="002B02C7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629FA" w:rsidRPr="00E629FA" w:rsidRDefault="00ED4A4D" w:rsidP="00E629FA">
      <w:pPr>
        <w:spacing w:after="0" w:line="288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 – Fica designada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629FA">
        <w:rPr>
          <w:rFonts w:ascii="Times New Roman" w:hAnsi="Times New Roman"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funcionári</w:t>
      </w:r>
      <w:r w:rsidR="00E629FA">
        <w:rPr>
          <w:rFonts w:ascii="Times New Roman" w:hAnsi="Times New Roman"/>
          <w:sz w:val="24"/>
          <w:szCs w:val="24"/>
          <w:lang w:eastAsia="pt-BR"/>
        </w:rPr>
        <w:t>o</w:t>
      </w:r>
      <w:r w:rsidRPr="00B94B6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="00E629FA">
        <w:rPr>
          <w:rFonts w:ascii="Times New Roman" w:hAnsi="Times New Roman"/>
          <w:b/>
          <w:sz w:val="24"/>
          <w:szCs w:val="24"/>
          <w:lang w:eastAsia="pt-BR"/>
        </w:rPr>
        <w:t>Maikel</w:t>
      </w:r>
      <w:proofErr w:type="spellEnd"/>
      <w:r w:rsidR="00E629FA">
        <w:rPr>
          <w:rFonts w:ascii="Times New Roman" w:hAnsi="Times New Roman"/>
          <w:b/>
          <w:sz w:val="24"/>
          <w:szCs w:val="24"/>
          <w:lang w:eastAsia="pt-BR"/>
        </w:rPr>
        <w:t xml:space="preserve"> Diego Haas, inscrito no CPF sob o nº 003.696.980-02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fiscal</w:t>
      </w:r>
      <w:r>
        <w:rPr>
          <w:rFonts w:ascii="Times New Roman" w:hAnsi="Times New Roman"/>
          <w:sz w:val="24"/>
          <w:szCs w:val="24"/>
          <w:lang w:eastAsia="pt-BR"/>
        </w:rPr>
        <w:t xml:space="preserve"> suplente da execução </w:t>
      </w:r>
      <w:r w:rsidR="00E629FA" w:rsidRPr="00E629FA">
        <w:rPr>
          <w:rFonts w:ascii="Times New Roman" w:hAnsi="Times New Roman"/>
          <w:sz w:val="24"/>
          <w:szCs w:val="24"/>
          <w:lang w:eastAsia="pt-BR"/>
        </w:rPr>
        <w:t>do contrato nº 03/2019,</w:t>
      </w:r>
      <w:r w:rsidR="00E629FA" w:rsidRPr="00E629FA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E629FA" w:rsidRPr="00E629FA">
        <w:rPr>
          <w:rFonts w:ascii="Times New Roman" w:hAnsi="Times New Roman"/>
          <w:sz w:val="24"/>
          <w:szCs w:val="24"/>
          <w:lang w:eastAsia="pt-BR"/>
        </w:rPr>
        <w:t xml:space="preserve">firmado entre o CRO/RS e a empresa HL Segurança e Saúde Ocupacional S/S, a partir desta data até o final do contrato. </w:t>
      </w:r>
    </w:p>
    <w:p w:rsidR="00ED4A4D" w:rsidRPr="00DB557F" w:rsidRDefault="00ED4A4D" w:rsidP="002B02C7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4A4D" w:rsidRDefault="00ED4A4D" w:rsidP="002B02C7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II</w:t>
      </w:r>
      <w:r>
        <w:rPr>
          <w:rFonts w:ascii="Times New Roman" w:hAnsi="Times New Roman"/>
          <w:sz w:val="24"/>
          <w:szCs w:val="24"/>
          <w:lang w:eastAsia="pt-BR"/>
        </w:rPr>
        <w:t>I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A fiscal do contrato tem as obrigações previstas na Lei 8.666/93 e deve atestar as notas fiscais (ou outro documento contábil de pagamento), conferindo o objeto prestado que deve atender ao previsto no t</w:t>
      </w:r>
      <w:r>
        <w:rPr>
          <w:rFonts w:ascii="Times New Roman" w:hAnsi="Times New Roman"/>
          <w:sz w:val="24"/>
          <w:szCs w:val="24"/>
          <w:lang w:eastAsia="pt-BR"/>
        </w:rPr>
        <w:t xml:space="preserve">ermo de referência do PAC nº </w:t>
      </w:r>
      <w:r w:rsidR="00E629FA">
        <w:rPr>
          <w:rFonts w:ascii="Times New Roman" w:hAnsi="Times New Roman"/>
          <w:sz w:val="24"/>
          <w:szCs w:val="24"/>
          <w:lang w:eastAsia="pt-BR"/>
        </w:rPr>
        <w:t>002/2019</w:t>
      </w:r>
      <w:r>
        <w:rPr>
          <w:rFonts w:ascii="Times New Roman" w:hAnsi="Times New Roman"/>
          <w:sz w:val="24"/>
          <w:szCs w:val="24"/>
          <w:lang w:eastAsia="pt-BR"/>
        </w:rPr>
        <w:t>, sendo esta atribuição do fiscal suplente sempre que o titular estiver ausente deste Conselho por qualquer razão.</w:t>
      </w:r>
    </w:p>
    <w:p w:rsidR="00ED4A4D" w:rsidRPr="00DB557F" w:rsidRDefault="00ED4A4D" w:rsidP="002B02C7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 xml:space="preserve">  </w:t>
      </w:r>
    </w:p>
    <w:p w:rsidR="00ED4A4D" w:rsidRPr="00DB557F" w:rsidRDefault="00ED4A4D" w:rsidP="002B02C7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Esta Portaria entra em vigor a partir da presente data.</w:t>
      </w:r>
    </w:p>
    <w:p w:rsidR="00ED4A4D" w:rsidRPr="00DB557F" w:rsidRDefault="00ED4A4D" w:rsidP="002B02C7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2B02C7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ED4A4D" w:rsidRDefault="00ED4A4D" w:rsidP="002B02C7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2B02C7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2B02C7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Alegre, </w:t>
      </w:r>
      <w:r w:rsidR="00E629FA">
        <w:rPr>
          <w:rFonts w:ascii="Times New Roman" w:hAnsi="Times New Roman"/>
          <w:sz w:val="24"/>
          <w:szCs w:val="24"/>
          <w:lang w:eastAsia="pt-BR"/>
        </w:rPr>
        <w:t xml:space="preserve">26 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/>
          <w:sz w:val="24"/>
          <w:szCs w:val="24"/>
          <w:lang w:eastAsia="pt-BR"/>
        </w:rPr>
        <w:t>março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E629FA">
        <w:rPr>
          <w:rFonts w:ascii="Times New Roman" w:hAnsi="Times New Roman"/>
          <w:sz w:val="24"/>
          <w:szCs w:val="24"/>
          <w:lang w:eastAsia="pt-BR"/>
        </w:rPr>
        <w:t>9</w:t>
      </w:r>
      <w:r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ED4A4D" w:rsidRDefault="00ED4A4D" w:rsidP="002B02C7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2B02C7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2B02C7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D4A4D" w:rsidRPr="00DB557F" w:rsidRDefault="00ED4A4D" w:rsidP="002B02C7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DB557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ED4A4D" w:rsidRPr="00DB557F" w:rsidRDefault="00ED4A4D" w:rsidP="002B02C7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ED4A4D" w:rsidRPr="00DB557F" w:rsidRDefault="00ED4A4D" w:rsidP="00D074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4A4D" w:rsidRDefault="00ED4A4D"/>
    <w:sectPr w:rsidR="00ED4A4D" w:rsidSect="005F59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4D" w:rsidRDefault="00ED4A4D">
      <w:pPr>
        <w:spacing w:after="0" w:line="240" w:lineRule="auto"/>
      </w:pPr>
      <w:r>
        <w:separator/>
      </w:r>
    </w:p>
  </w:endnote>
  <w:endnote w:type="continuationSeparator" w:id="0">
    <w:p w:rsidR="00ED4A4D" w:rsidRDefault="00ED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4D" w:rsidRDefault="00ED4A4D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</w:t>
    </w:r>
    <w:proofErr w:type="gramStart"/>
    <w:r w:rsidRPr="0019028E">
      <w:rPr>
        <w:rFonts w:ascii="Arial" w:hAnsi="Arial" w:cs="Arial"/>
        <w:sz w:val="18"/>
        <w:szCs w:val="18"/>
      </w:rPr>
      <w:t>Alegre –RS</w:t>
    </w:r>
    <w:proofErr w:type="gramEnd"/>
  </w:p>
  <w:p w:rsidR="00ED4A4D" w:rsidRDefault="00ED4A4D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4D" w:rsidRDefault="00ED4A4D">
      <w:pPr>
        <w:spacing w:after="0" w:line="240" w:lineRule="auto"/>
      </w:pPr>
      <w:r>
        <w:separator/>
      </w:r>
    </w:p>
  </w:footnote>
  <w:footnote w:type="continuationSeparator" w:id="0">
    <w:p w:rsidR="00ED4A4D" w:rsidRDefault="00ED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4D" w:rsidRDefault="00E629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A4D" w:rsidRDefault="00ED4A4D">
    <w:pPr>
      <w:pStyle w:val="Cabealho"/>
    </w:pPr>
  </w:p>
  <w:p w:rsidR="00ED4A4D" w:rsidRDefault="00ED4A4D">
    <w:pPr>
      <w:pStyle w:val="Cabealho"/>
    </w:pPr>
  </w:p>
  <w:p w:rsidR="00ED4A4D" w:rsidRPr="009436ED" w:rsidRDefault="00ED4A4D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  <w:p w:rsidR="00ED4A4D" w:rsidRDefault="00ED4A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8"/>
    <w:rsid w:val="0019028E"/>
    <w:rsid w:val="002B02C7"/>
    <w:rsid w:val="0047294E"/>
    <w:rsid w:val="00522BF2"/>
    <w:rsid w:val="00576BB4"/>
    <w:rsid w:val="005C192A"/>
    <w:rsid w:val="005F5963"/>
    <w:rsid w:val="0068612A"/>
    <w:rsid w:val="006A40EC"/>
    <w:rsid w:val="00827E73"/>
    <w:rsid w:val="008A4406"/>
    <w:rsid w:val="008A47CB"/>
    <w:rsid w:val="00914DC0"/>
    <w:rsid w:val="00932645"/>
    <w:rsid w:val="009436ED"/>
    <w:rsid w:val="00A417ED"/>
    <w:rsid w:val="00AC00D3"/>
    <w:rsid w:val="00B53266"/>
    <w:rsid w:val="00B94B65"/>
    <w:rsid w:val="00BB703A"/>
    <w:rsid w:val="00C064E9"/>
    <w:rsid w:val="00D07488"/>
    <w:rsid w:val="00D709FC"/>
    <w:rsid w:val="00D7268B"/>
    <w:rsid w:val="00D91B1A"/>
    <w:rsid w:val="00DB557F"/>
    <w:rsid w:val="00E629FA"/>
    <w:rsid w:val="00ED4A4D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88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88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1268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Rita</cp:lastModifiedBy>
  <cp:revision>2</cp:revision>
  <cp:lastPrinted>2018-03-23T15:12:00Z</cp:lastPrinted>
  <dcterms:created xsi:type="dcterms:W3CDTF">2019-03-27T19:18:00Z</dcterms:created>
  <dcterms:modified xsi:type="dcterms:W3CDTF">2019-03-27T19:18:00Z</dcterms:modified>
</cp:coreProperties>
</file>